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AE" w:rsidRPr="004A194A" w:rsidRDefault="004A194A" w:rsidP="004A194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A194A">
        <w:rPr>
          <w:rFonts w:ascii="Times New Roman" w:hAnsi="Times New Roman" w:cs="Times New Roman"/>
          <w:b/>
          <w:sz w:val="36"/>
          <w:szCs w:val="28"/>
        </w:rPr>
        <w:t>Р</w:t>
      </w:r>
      <w:r w:rsidR="000B53AE" w:rsidRPr="004A194A">
        <w:rPr>
          <w:rFonts w:ascii="Times New Roman" w:hAnsi="Times New Roman" w:cs="Times New Roman"/>
          <w:b/>
          <w:sz w:val="36"/>
          <w:szCs w:val="28"/>
        </w:rPr>
        <w:t>екомендации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0B53AE" w:rsidRPr="004A194A">
        <w:rPr>
          <w:rFonts w:ascii="Times New Roman" w:hAnsi="Times New Roman" w:cs="Times New Roman"/>
          <w:b/>
          <w:sz w:val="36"/>
          <w:szCs w:val="28"/>
        </w:rPr>
        <w:t>для в</w:t>
      </w:r>
      <w:r w:rsidRPr="004A194A">
        <w:rPr>
          <w:rFonts w:ascii="Times New Roman" w:hAnsi="Times New Roman" w:cs="Times New Roman"/>
          <w:b/>
          <w:sz w:val="36"/>
          <w:szCs w:val="28"/>
        </w:rPr>
        <w:t>ыступающих</w:t>
      </w:r>
      <w:r w:rsidR="000B53AE" w:rsidRPr="004A194A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4A194A">
        <w:rPr>
          <w:rFonts w:ascii="Times New Roman" w:hAnsi="Times New Roman" w:cs="Times New Roman"/>
          <w:b/>
          <w:sz w:val="36"/>
          <w:szCs w:val="28"/>
        </w:rPr>
        <w:br/>
      </w:r>
      <w:r w:rsidR="000B53AE" w:rsidRPr="004A194A">
        <w:rPr>
          <w:rFonts w:ascii="Times New Roman" w:hAnsi="Times New Roman" w:cs="Times New Roman"/>
          <w:b/>
          <w:sz w:val="36"/>
          <w:szCs w:val="28"/>
        </w:rPr>
        <w:t xml:space="preserve">и </w:t>
      </w:r>
      <w:r w:rsidRPr="004A194A">
        <w:rPr>
          <w:rFonts w:ascii="Times New Roman" w:hAnsi="Times New Roman" w:cs="Times New Roman"/>
          <w:b/>
          <w:sz w:val="36"/>
          <w:szCs w:val="28"/>
        </w:rPr>
        <w:t>участников</w:t>
      </w:r>
      <w:r w:rsidR="000B53AE" w:rsidRPr="004A194A">
        <w:rPr>
          <w:rFonts w:ascii="Times New Roman" w:hAnsi="Times New Roman" w:cs="Times New Roman"/>
          <w:b/>
          <w:sz w:val="36"/>
          <w:szCs w:val="28"/>
        </w:rPr>
        <w:t xml:space="preserve"> вебинара</w:t>
      </w:r>
    </w:p>
    <w:p w:rsidR="00C47376" w:rsidRPr="00281C76" w:rsidRDefault="00C47376" w:rsidP="00C47376">
      <w:pPr>
        <w:rPr>
          <w:rFonts w:ascii="Times New Roman" w:hAnsi="Times New Roman" w:cs="Times New Roman"/>
          <w:b/>
          <w:sz w:val="28"/>
          <w:szCs w:val="28"/>
        </w:rPr>
      </w:pPr>
      <w:r w:rsidRPr="00281C76">
        <w:rPr>
          <w:rFonts w:ascii="Times New Roman" w:hAnsi="Times New Roman" w:cs="Times New Roman"/>
          <w:b/>
          <w:sz w:val="28"/>
          <w:szCs w:val="28"/>
        </w:rPr>
        <w:t>Требования к программному обеспечению пользователя</w:t>
      </w:r>
      <w:r w:rsidR="004A194A" w:rsidRPr="00281C76">
        <w:rPr>
          <w:rFonts w:ascii="Times New Roman" w:hAnsi="Times New Roman" w:cs="Times New Roman"/>
          <w:b/>
          <w:sz w:val="28"/>
          <w:szCs w:val="28"/>
        </w:rPr>
        <w:t>:</w:t>
      </w:r>
    </w:p>
    <w:p w:rsidR="00C47376" w:rsidRPr="004A194A" w:rsidRDefault="00C47376" w:rsidP="004A194A">
      <w:pPr>
        <w:pStyle w:val="a4"/>
        <w:numPr>
          <w:ilvl w:val="0"/>
          <w:numId w:val="5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Браузер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Последние на текущий момент версии: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  <w:lang w:val="en-US"/>
        </w:rPr>
      </w:pPr>
      <w:r w:rsidRPr="004A194A">
        <w:rPr>
          <w:rFonts w:ascii="Times New Roman" w:hAnsi="Times New Roman" w:cs="Times New Roman"/>
          <w:sz w:val="28"/>
          <w:szCs w:val="28"/>
          <w:lang w:val="en-US"/>
        </w:rPr>
        <w:t>Google Chrome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  <w:lang w:val="en-US"/>
        </w:rPr>
      </w:pPr>
      <w:r w:rsidRPr="004A194A">
        <w:rPr>
          <w:rFonts w:ascii="Times New Roman" w:hAnsi="Times New Roman" w:cs="Times New Roman"/>
          <w:sz w:val="28"/>
          <w:szCs w:val="28"/>
          <w:lang w:val="en-US"/>
        </w:rPr>
        <w:t>Microsoft Edge (Chromium)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Яндекс.Браузер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Работа в этих и других версиях браузеров возможна, но не гарантируется:</w:t>
      </w:r>
    </w:p>
    <w:p w:rsidR="00C47376" w:rsidRPr="004A194A" w:rsidRDefault="00C47376" w:rsidP="004A194A">
      <w:pPr>
        <w:pStyle w:val="a4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Apple Safari</w:t>
      </w:r>
    </w:p>
    <w:p w:rsidR="00C47376" w:rsidRPr="004A194A" w:rsidRDefault="00C47376" w:rsidP="004A194A">
      <w:pPr>
        <w:pStyle w:val="a4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Mozilla Firefox</w:t>
      </w:r>
    </w:p>
    <w:p w:rsidR="00C47376" w:rsidRPr="004A194A" w:rsidRDefault="00C47376" w:rsidP="004A194A">
      <w:pPr>
        <w:pStyle w:val="a4"/>
        <w:numPr>
          <w:ilvl w:val="3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Opera</w:t>
      </w:r>
    </w:p>
    <w:p w:rsidR="00C47376" w:rsidRPr="004A194A" w:rsidRDefault="00C47376" w:rsidP="004A194A">
      <w:pPr>
        <w:pStyle w:val="a4"/>
        <w:numPr>
          <w:ilvl w:val="0"/>
          <w:numId w:val="5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Операционная система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Минимальные поддерживаемые версии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Windows 7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macOS 10.10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iOS 10</w:t>
      </w:r>
    </w:p>
    <w:p w:rsidR="00C47376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Android 5</w:t>
      </w:r>
    </w:p>
    <w:p w:rsidR="00887B30" w:rsidRPr="004A194A" w:rsidRDefault="00C47376" w:rsidP="004A194A">
      <w:pPr>
        <w:pStyle w:val="a4"/>
        <w:numPr>
          <w:ilvl w:val="2"/>
          <w:numId w:val="6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Работа сервиса в ОС семейства Linux возможна, но не гарантируется.</w:t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</w:p>
    <w:p w:rsidR="004A194A" w:rsidRPr="004A194A" w:rsidRDefault="004A194A" w:rsidP="004A19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Обращаем внимание, что </w:t>
      </w:r>
      <w:hyperlink r:id="rId7" w:tgtFrame="_blank" w:history="1">
        <w:r w:rsidRPr="004A194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webinar.ru</w:t>
        </w:r>
      </w:hyperlink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нормально работает практически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браузерах, за исключением, может быть, Mozilla.</w:t>
      </w:r>
    </w:p>
    <w:p w:rsidR="004A194A" w:rsidRPr="004A194A" w:rsidRDefault="004A194A" w:rsidP="004A19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94A" w:rsidRPr="004A194A" w:rsidRDefault="004A194A" w:rsidP="004A19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 в конференцию:</w:t>
      </w:r>
    </w:p>
    <w:p w:rsidR="004A194A" w:rsidRPr="004A194A" w:rsidRDefault="004A194A" w:rsidP="004A19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на ссылку в программе конференции (или скопировать ее в окно браузера и нажать Enter).</w:t>
      </w:r>
    </w:p>
    <w:p w:rsidR="004A194A" w:rsidRPr="004A194A" w:rsidRDefault="004A194A" w:rsidP="004A19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будет начато вещание, Вы увидите экран конференции, докладчика, презентацию.</w:t>
      </w:r>
    </w:p>
    <w:p w:rsidR="004A194A" w:rsidRPr="004A194A" w:rsidRDefault="004A194A" w:rsidP="004A19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умолчанию все участники подкл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ючаются в режиме «слушатель» - </w:t>
      </w: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могут видеть то, что транслируется.</w:t>
      </w:r>
    </w:p>
    <w:p w:rsidR="004A194A" w:rsidRPr="004A194A" w:rsidRDefault="004A194A" w:rsidP="004A194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подключения участникам будет предложено «выйти в эфир», то есть включить свое видео (звук выключен). Если Вы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отовы принять участие с видео — </w:t>
      </w: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кноп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очку «Выйти в эфир», если нет — </w:t>
      </w: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оставайтесь в режиме слушателя.</w:t>
      </w:r>
    </w:p>
    <w:p w:rsidR="004A194A" w:rsidRDefault="004A194A" w:rsidP="004A19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0E6DBA0" wp14:editId="53845387">
            <wp:extent cx="5176837" cy="3063493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824" cy="30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94A" w:rsidRDefault="004A194A" w:rsidP="004A19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94A" w:rsidRPr="004A194A" w:rsidRDefault="004A194A" w:rsidP="004A19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дискуссии:</w:t>
      </w:r>
    </w:p>
    <w:p w:rsidR="004A194A" w:rsidRPr="004A194A" w:rsidRDefault="004A194A" w:rsidP="004A194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вопрос докладчику или сделать какую-то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плику по содержанию выступления </w:t>
      </w: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 чате «Вопросы» (там два чата, общий и «Вопросы»; чат «Вопросы» открывается нажатием на кнопочку со знаком вопроса в правом верхнем углу).</w:t>
      </w:r>
    </w:p>
    <w:p w:rsidR="004A194A" w:rsidRPr="004A194A" w:rsidRDefault="004A194A" w:rsidP="004A194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находитесь в режиме слушателя,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хотите задать вопрос голосом </w:t>
      </w: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высказаться, нужно либо нажать на значок поднятой руки («ладошка») справа внизу, либо нажать кнопку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ыйти в эфир» вверху. Администратор переведет Вас в режим участника.</w:t>
      </w:r>
    </w:p>
    <w:p w:rsidR="004A194A" w:rsidRPr="004A194A" w:rsidRDefault="004A194A" w:rsidP="004A194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 участника все по умолчанию переводятся с выключенным микрофоном. Чтобы включить микрофон, находясь в режиме участника, нужно нажать на значок микрофона в левом нижнем углу (там же находится и значок включения/выключения камеры). После того, как Вы сказали/спросили все, что хотели, нужно микрофон выключить. Если В</w:t>
      </w:r>
      <w:r w:rsidR="00770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забудете выключить микрофон — </w:t>
      </w: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сделает администратор, поэтому в следующий раз Вам опять придется его включать.</w:t>
      </w:r>
    </w:p>
    <w:p w:rsidR="004A194A" w:rsidRPr="004A194A" w:rsidRDefault="004A194A" w:rsidP="004A19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Выступление с докладом</w:t>
      </w:r>
      <w:r w:rsidRPr="00281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194A" w:rsidRPr="004A194A" w:rsidRDefault="004A194A" w:rsidP="004A194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Докладчики перед началом доклада будут переводит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режим «докладчик». При этом у них появляется возможность загр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ужать и показывать презентации.</w:t>
      </w:r>
    </w:p>
    <w:p w:rsidR="004A194A" w:rsidRDefault="004A194A" w:rsidP="004A194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загрузить презентацию, нужно нажать значок «файл» (при наведении на него такая подсказка и появляется), при этом открывается панель с файлами. Для загрузки файла нужно его или перетащить мышкой на эту панель, либо нажать «+» и загрузить с компьютера обычным образом. Открывается загруженный файл двойным щелчком.</w:t>
      </w:r>
    </w:p>
    <w:p w:rsidR="00614DE0" w:rsidRDefault="00614DE0" w:rsidP="00614DE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D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5B8FD33E" wp14:editId="47402FF0">
            <wp:extent cx="5681663" cy="967277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244" cy="9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DE0" w:rsidRDefault="00614DE0" w:rsidP="00614DE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DE0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32FC949" wp14:editId="50760EC7">
            <wp:extent cx="5681345" cy="445735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194" cy="44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DE0" w:rsidRPr="004A194A" w:rsidRDefault="00614DE0" w:rsidP="00614DE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194A" w:rsidRDefault="004A194A" w:rsidP="004A194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Навигация внутри презентации осуществляется стрелочками «вправо»-«влево», которые находятся слева внизу. Увеличение/уменьшение масштаба осуществляется кнопочками «+» и «-», которые находятся слева от презентации (обычно они скрыты, но при шевелении мышкой «всплывают»).</w:t>
      </w:r>
    </w:p>
    <w:p w:rsidR="00614DE0" w:rsidRPr="004A194A" w:rsidRDefault="00614DE0" w:rsidP="00614DE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DE0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7506DC1" wp14:editId="22886E59">
            <wp:extent cx="5524500" cy="1802523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6774" cy="180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94A" w:rsidRPr="004A194A" w:rsidRDefault="004A194A" w:rsidP="004A19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Показ видео во время доклада</w:t>
      </w:r>
      <w:r w:rsidRPr="00281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194A" w:rsidRPr="004A194A" w:rsidRDefault="004A194A" w:rsidP="004A194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94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показать видео, нужно загрузить его либо на Youtube, либо на Rutube, скопировать ссылку на это видео и на панели файлов после нажатия «+» выбрать пункт «Добавить видео...» и вставить в открывшемся окне в соответствующее поле ссылку. После этого видео запускается, как и все остальное, двойным кликом. Видео внутри презентации в этой системе не работают! (Точнее, видео будет, а звука не будет).</w:t>
      </w:r>
    </w:p>
    <w:p w:rsidR="004A194A" w:rsidRPr="004A194A" w:rsidRDefault="004A194A" w:rsidP="00C47376">
      <w:pPr>
        <w:rPr>
          <w:rFonts w:ascii="Times New Roman" w:hAnsi="Times New Roman" w:cs="Times New Roman"/>
          <w:sz w:val="28"/>
          <w:szCs w:val="28"/>
        </w:rPr>
      </w:pPr>
    </w:p>
    <w:p w:rsidR="004A194A" w:rsidRPr="00281C76" w:rsidRDefault="000B53AE" w:rsidP="00C47376">
      <w:pPr>
        <w:rPr>
          <w:rFonts w:ascii="Times New Roman" w:hAnsi="Times New Roman" w:cs="Times New Roman"/>
          <w:b/>
          <w:sz w:val="28"/>
          <w:szCs w:val="28"/>
        </w:rPr>
      </w:pPr>
      <w:r w:rsidRPr="00281C76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4A194A" w:rsidRPr="00281C76">
        <w:rPr>
          <w:rFonts w:ascii="Times New Roman" w:hAnsi="Times New Roman" w:cs="Times New Roman"/>
          <w:b/>
          <w:sz w:val="28"/>
          <w:szCs w:val="28"/>
        </w:rPr>
        <w:t>участников, работающих</w:t>
      </w:r>
      <w:r w:rsidRPr="00281C76">
        <w:rPr>
          <w:rFonts w:ascii="Times New Roman" w:hAnsi="Times New Roman" w:cs="Times New Roman"/>
          <w:b/>
          <w:sz w:val="28"/>
          <w:szCs w:val="28"/>
        </w:rPr>
        <w:t xml:space="preserve"> с компьютера:</w:t>
      </w:r>
    </w:p>
    <w:p w:rsidR="004A194A" w:rsidRDefault="000B53AE" w:rsidP="004A194A">
      <w:pPr>
        <w:jc w:val="both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Рекомендуем использовать последнюю версию браузеров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Google Chrome или Microsoft Edge (Chromium)</w:t>
      </w:r>
      <w:r w:rsidR="004A194A">
        <w:rPr>
          <w:rFonts w:ascii="Times New Roman" w:hAnsi="Times New Roman" w:cs="Times New Roman"/>
          <w:sz w:val="28"/>
          <w:szCs w:val="28"/>
        </w:rPr>
        <w:t>.</w:t>
      </w:r>
    </w:p>
    <w:p w:rsidR="004A194A" w:rsidRDefault="000B53AE" w:rsidP="004A194A">
      <w:pPr>
        <w:jc w:val="both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Как правило, проводное подключение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к интернету гораздо стабильнее, чем Wi-Fi</w:t>
      </w:r>
    </w:p>
    <w:p w:rsidR="004A194A" w:rsidRDefault="000B53AE" w:rsidP="004A194A">
      <w:pPr>
        <w:jc w:val="both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В случае прерываний звука/видео: закройте другие программы,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вкладки в браузере, фоновые процессы, отключите видео спикеров,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наведя курсор мыши на их окошко с видео</w:t>
      </w:r>
      <w:r w:rsidR="004A19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3AE" w:rsidRPr="004A194A" w:rsidRDefault="000B53AE" w:rsidP="004A194A">
      <w:pPr>
        <w:jc w:val="both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Если вы находитесь на рабочем месте и есть проблемы со звуком/видео: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отключите корпоративный VPN/proxy. Если это невозможно, подключитесь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к вебинару (из письма-приглашения или по ссылке)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через мобильное приложение Webinar</w:t>
      </w:r>
      <w:r w:rsidR="004A194A">
        <w:rPr>
          <w:rFonts w:ascii="Times New Roman" w:hAnsi="Times New Roman" w:cs="Times New Roman"/>
          <w:sz w:val="28"/>
          <w:szCs w:val="28"/>
        </w:rPr>
        <w:t xml:space="preserve"> (его необходимо скачать заранее)</w:t>
      </w:r>
      <w:r w:rsidR="003F402C">
        <w:rPr>
          <w:rFonts w:ascii="Times New Roman" w:hAnsi="Times New Roman" w:cs="Times New Roman"/>
          <w:sz w:val="28"/>
          <w:szCs w:val="28"/>
        </w:rPr>
        <w:t>.</w:t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</w:p>
    <w:p w:rsidR="004A194A" w:rsidRPr="00281C76" w:rsidRDefault="000B53AE" w:rsidP="00C47376">
      <w:pPr>
        <w:rPr>
          <w:rFonts w:ascii="Times New Roman" w:hAnsi="Times New Roman" w:cs="Times New Roman"/>
          <w:b/>
          <w:sz w:val="28"/>
          <w:szCs w:val="28"/>
        </w:rPr>
      </w:pPr>
      <w:r w:rsidRPr="00281C76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4A194A" w:rsidRPr="00281C76">
        <w:rPr>
          <w:rFonts w:ascii="Times New Roman" w:hAnsi="Times New Roman" w:cs="Times New Roman"/>
          <w:b/>
          <w:sz w:val="28"/>
          <w:szCs w:val="28"/>
        </w:rPr>
        <w:t xml:space="preserve">участников, работающих </w:t>
      </w:r>
      <w:r w:rsidRPr="00281C76">
        <w:rPr>
          <w:rFonts w:ascii="Times New Roman" w:hAnsi="Times New Roman" w:cs="Times New Roman"/>
          <w:b/>
          <w:sz w:val="28"/>
          <w:szCs w:val="28"/>
        </w:rPr>
        <w:t>с мобильных устройств и планшетов:</w:t>
      </w:r>
    </w:p>
    <w:p w:rsidR="004A194A" w:rsidRDefault="000B53AE" w:rsidP="003F402C">
      <w:pPr>
        <w:jc w:val="both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Общая инструкция по входу на вебинар через мобильное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 xml:space="preserve">приложение доступна по </w:t>
      </w:r>
      <w:hyperlink r:id="rId12" w:history="1">
        <w:r w:rsidRPr="003F402C">
          <w:rPr>
            <w:rStyle w:val="a3"/>
            <w:rFonts w:ascii="Times New Roman" w:hAnsi="Times New Roman" w:cs="Times New Roman"/>
            <w:sz w:val="28"/>
            <w:szCs w:val="28"/>
          </w:rPr>
          <w:t>ссылке</w:t>
        </w:r>
      </w:hyperlink>
      <w:r w:rsidR="003F40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94A" w:rsidRDefault="000B53AE" w:rsidP="003F402C">
      <w:pPr>
        <w:jc w:val="both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Используйте последнюю версию мобильного приложения Webinar.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Проверьте обновления для Android, для iOS</w:t>
      </w:r>
    </w:p>
    <w:p w:rsidR="004A194A" w:rsidRDefault="000B53AE" w:rsidP="003F402C">
      <w:pPr>
        <w:jc w:val="both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При проблемах с прерыванием звука/видео: закройте другие программы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и приложения, проверьте уровень сигнала сети или подключитесь по Wi-Fi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02C" w:rsidRDefault="000B53AE" w:rsidP="003F402C">
      <w:pPr>
        <w:jc w:val="both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Если нет видео: попробуйте перезайти на вебинар или перезагрузить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приложение, смахнув приложение Webinar свайпом вверх или вбок</w:t>
      </w:r>
    </w:p>
    <w:p w:rsidR="000B53AE" w:rsidRPr="004A194A" w:rsidRDefault="000B53AE" w:rsidP="003F402C">
      <w:pPr>
        <w:jc w:val="both"/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Если нет звука: проверьте, что ползунки громкости установлены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на максимум (в общих настройках телефона) и перезайдите на вебинар</w:t>
      </w:r>
      <w:r w:rsidR="004A194A">
        <w:rPr>
          <w:rFonts w:ascii="Times New Roman" w:hAnsi="Times New Roman" w:cs="Times New Roman"/>
          <w:sz w:val="28"/>
          <w:szCs w:val="28"/>
        </w:rPr>
        <w:t>.</w:t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</w:p>
    <w:p w:rsidR="00614DE0" w:rsidRDefault="00614DE0" w:rsidP="00C47376">
      <w:pPr>
        <w:rPr>
          <w:rFonts w:ascii="Times New Roman" w:hAnsi="Times New Roman" w:cs="Times New Roman"/>
          <w:b/>
          <w:sz w:val="28"/>
          <w:szCs w:val="28"/>
        </w:rPr>
      </w:pPr>
    </w:p>
    <w:p w:rsidR="00614DE0" w:rsidRDefault="00614DE0" w:rsidP="00C47376">
      <w:pPr>
        <w:rPr>
          <w:rFonts w:ascii="Times New Roman" w:hAnsi="Times New Roman" w:cs="Times New Roman"/>
          <w:b/>
          <w:sz w:val="28"/>
          <w:szCs w:val="28"/>
        </w:rPr>
      </w:pPr>
    </w:p>
    <w:p w:rsidR="004A194A" w:rsidRPr="00281C76" w:rsidRDefault="000B53AE" w:rsidP="00C4737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81C76">
        <w:rPr>
          <w:rFonts w:ascii="Times New Roman" w:hAnsi="Times New Roman" w:cs="Times New Roman"/>
          <w:b/>
          <w:sz w:val="28"/>
          <w:szCs w:val="28"/>
        </w:rPr>
        <w:lastRenderedPageBreak/>
        <w:t>Для спикеров:</w:t>
      </w:r>
    </w:p>
    <w:p w:rsid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Рекомендации по браузерам и действиям в случае</w:t>
      </w:r>
      <w:r w:rsidR="004A194A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отсутствия/прерывания звука или видео — аналогичные.</w:t>
      </w:r>
    </w:p>
    <w:p w:rsidR="003F402C" w:rsidRDefault="003F402C" w:rsidP="00C47376">
      <w:pPr>
        <w:rPr>
          <w:rFonts w:ascii="Times New Roman" w:hAnsi="Times New Roman" w:cs="Times New Roman"/>
          <w:sz w:val="28"/>
          <w:szCs w:val="28"/>
        </w:rPr>
      </w:pPr>
    </w:p>
    <w:p w:rsidR="003F402C" w:rsidRPr="00281C76" w:rsidRDefault="000B53AE" w:rsidP="00C47376">
      <w:pPr>
        <w:rPr>
          <w:rFonts w:ascii="Times New Roman" w:hAnsi="Times New Roman" w:cs="Times New Roman"/>
          <w:b/>
          <w:sz w:val="28"/>
          <w:szCs w:val="28"/>
        </w:rPr>
      </w:pPr>
      <w:r w:rsidRPr="00281C76">
        <w:rPr>
          <w:rFonts w:ascii="Times New Roman" w:hAnsi="Times New Roman" w:cs="Times New Roman"/>
          <w:b/>
          <w:sz w:val="28"/>
          <w:szCs w:val="28"/>
        </w:rPr>
        <w:t>Как выйти в эфир</w:t>
      </w:r>
      <w:r w:rsidR="003F402C" w:rsidRPr="00281C76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281C76">
        <w:rPr>
          <w:rFonts w:ascii="Times New Roman" w:hAnsi="Times New Roman" w:cs="Times New Roman"/>
          <w:b/>
          <w:sz w:val="28"/>
          <w:szCs w:val="28"/>
        </w:rPr>
        <w:t xml:space="preserve"> компьютера:</w:t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Нажмите наверху «Выйти в эфир» (цвет кнопки может отличаться)</w:t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265A32" wp14:editId="5FF21892">
            <wp:extent cx="4320000" cy="255644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5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Далее разрешите доступ к камере и микрофону:</w:t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B88125" wp14:editId="1364FBAD">
            <wp:extent cx="4320000" cy="285983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Вы должны увидеть изображение с вашей камеры</w:t>
      </w:r>
      <w:r w:rsidR="003F402C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и индикацию работы звука:</w:t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FAB5C76" wp14:editId="6C712B09">
            <wp:extent cx="4320000" cy="219578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9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2C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Далее нажмите кнопку «Отправить запрос» или «Начать вещание».</w:t>
      </w:r>
    </w:p>
    <w:p w:rsidR="003F402C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Готово, вы в эфире!</w:t>
      </w:r>
    </w:p>
    <w:p w:rsidR="003F402C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 xml:space="preserve">Подробная инструкция по выходу в эфир с компьютера </w:t>
      </w:r>
      <w:hyperlink r:id="rId15" w:history="1">
        <w:r w:rsidRPr="003F402C">
          <w:rPr>
            <w:rStyle w:val="a3"/>
            <w:rFonts w:ascii="Times New Roman" w:hAnsi="Times New Roman" w:cs="Times New Roman"/>
            <w:sz w:val="28"/>
            <w:szCs w:val="28"/>
          </w:rPr>
          <w:t>здесь</w:t>
        </w:r>
      </w:hyperlink>
      <w:r w:rsidRPr="004A194A">
        <w:rPr>
          <w:rFonts w:ascii="Times New Roman" w:hAnsi="Times New Roman" w:cs="Times New Roman"/>
          <w:sz w:val="28"/>
          <w:szCs w:val="28"/>
        </w:rPr>
        <w:t>.</w:t>
      </w:r>
    </w:p>
    <w:p w:rsidR="003F402C" w:rsidRDefault="003F402C" w:rsidP="00C47376">
      <w:pPr>
        <w:rPr>
          <w:rFonts w:ascii="Times New Roman" w:hAnsi="Times New Roman" w:cs="Times New Roman"/>
          <w:sz w:val="28"/>
          <w:szCs w:val="28"/>
        </w:rPr>
      </w:pPr>
    </w:p>
    <w:p w:rsidR="003F402C" w:rsidRPr="00281C76" w:rsidRDefault="003F402C" w:rsidP="00C47376">
      <w:pPr>
        <w:rPr>
          <w:rFonts w:ascii="Times New Roman" w:hAnsi="Times New Roman" w:cs="Times New Roman"/>
          <w:b/>
          <w:sz w:val="28"/>
          <w:szCs w:val="28"/>
        </w:rPr>
      </w:pPr>
      <w:r w:rsidRPr="00281C76">
        <w:rPr>
          <w:rFonts w:ascii="Times New Roman" w:hAnsi="Times New Roman" w:cs="Times New Roman"/>
          <w:b/>
          <w:sz w:val="28"/>
          <w:szCs w:val="28"/>
        </w:rPr>
        <w:t xml:space="preserve">Как выйти в эфир </w:t>
      </w:r>
      <w:r w:rsidRPr="00281C76">
        <w:rPr>
          <w:rFonts w:ascii="Times New Roman" w:hAnsi="Times New Roman" w:cs="Times New Roman"/>
          <w:b/>
          <w:sz w:val="28"/>
          <w:szCs w:val="28"/>
        </w:rPr>
        <w:t>и</w:t>
      </w:r>
      <w:r w:rsidR="000B53AE" w:rsidRPr="00281C76">
        <w:rPr>
          <w:rFonts w:ascii="Times New Roman" w:hAnsi="Times New Roman" w:cs="Times New Roman"/>
          <w:b/>
          <w:sz w:val="28"/>
          <w:szCs w:val="28"/>
        </w:rPr>
        <w:t>з мобильного приложения Webinar:</w:t>
      </w:r>
    </w:p>
    <w:p w:rsidR="000B53AE" w:rsidRPr="004A194A" w:rsidRDefault="000B53A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>На нижней панели в приложении</w:t>
      </w:r>
      <w:r w:rsidR="003F402C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выберите кнопку «Камера»</w:t>
      </w:r>
      <w:r w:rsidR="003F402C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(слева от основной центральной</w:t>
      </w:r>
      <w:r w:rsidR="003F402C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кнопки Play), разрешите доступ</w:t>
      </w:r>
      <w:r w:rsidR="003F402C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к камере и микрофону и нажмите</w:t>
      </w:r>
      <w:r w:rsidR="003F402C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«Начать вещание».</w:t>
      </w:r>
      <w:r w:rsidR="003F402C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Цвет кнопки изменится на красный,</w:t>
      </w:r>
      <w:r w:rsidR="003F402C">
        <w:rPr>
          <w:rFonts w:ascii="Times New Roman" w:hAnsi="Times New Roman" w:cs="Times New Roman"/>
          <w:sz w:val="28"/>
          <w:szCs w:val="28"/>
        </w:rPr>
        <w:t xml:space="preserve"> </w:t>
      </w:r>
      <w:r w:rsidRPr="004A194A">
        <w:rPr>
          <w:rFonts w:ascii="Times New Roman" w:hAnsi="Times New Roman" w:cs="Times New Roman"/>
          <w:sz w:val="28"/>
          <w:szCs w:val="28"/>
        </w:rPr>
        <w:t>когда вещание начнётся</w:t>
      </w:r>
      <w:r w:rsidR="003F402C">
        <w:rPr>
          <w:rFonts w:ascii="Times New Roman" w:hAnsi="Times New Roman" w:cs="Times New Roman"/>
          <w:sz w:val="28"/>
          <w:szCs w:val="28"/>
        </w:rPr>
        <w:t>:</w:t>
      </w:r>
    </w:p>
    <w:p w:rsidR="0004444E" w:rsidRPr="004A194A" w:rsidRDefault="0004444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E15E9D" wp14:editId="418AEAB6">
            <wp:extent cx="2420357" cy="31153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5642" cy="312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4E" w:rsidRPr="004A194A" w:rsidRDefault="0004444E" w:rsidP="00C47376">
      <w:pPr>
        <w:rPr>
          <w:rFonts w:ascii="Times New Roman" w:hAnsi="Times New Roman" w:cs="Times New Roman"/>
          <w:sz w:val="28"/>
          <w:szCs w:val="28"/>
        </w:rPr>
      </w:pPr>
    </w:p>
    <w:p w:rsidR="0004444E" w:rsidRPr="004A194A" w:rsidRDefault="0004444E" w:rsidP="00C47376">
      <w:pPr>
        <w:rPr>
          <w:rFonts w:ascii="Times New Roman" w:hAnsi="Times New Roman" w:cs="Times New Roman"/>
          <w:sz w:val="28"/>
          <w:szCs w:val="28"/>
        </w:rPr>
      </w:pPr>
      <w:r w:rsidRPr="004A194A">
        <w:rPr>
          <w:rFonts w:ascii="Times New Roman" w:hAnsi="Times New Roman" w:cs="Times New Roman"/>
          <w:sz w:val="28"/>
          <w:szCs w:val="28"/>
        </w:rPr>
        <w:t xml:space="preserve">Подробная инструкция по выходу в эфир из мобильного приложения </w:t>
      </w:r>
      <w:hyperlink r:id="rId17" w:history="1">
        <w:r w:rsidRPr="003F402C">
          <w:rPr>
            <w:rStyle w:val="a3"/>
            <w:rFonts w:ascii="Times New Roman" w:hAnsi="Times New Roman" w:cs="Times New Roman"/>
            <w:sz w:val="28"/>
            <w:szCs w:val="28"/>
          </w:rPr>
          <w:t>здесь</w:t>
        </w:r>
      </w:hyperlink>
      <w:r w:rsidR="003F402C">
        <w:rPr>
          <w:rFonts w:ascii="Times New Roman" w:hAnsi="Times New Roman" w:cs="Times New Roman"/>
          <w:sz w:val="28"/>
          <w:szCs w:val="28"/>
        </w:rPr>
        <w:t>.</w:t>
      </w:r>
    </w:p>
    <w:sectPr w:rsidR="0004444E" w:rsidRPr="004A194A" w:rsidSect="00614DE0">
      <w:footerReference w:type="default" r:id="rId18"/>
      <w:pgSz w:w="11906" w:h="16838"/>
      <w:pgMar w:top="1134" w:right="850" w:bottom="1134" w:left="1276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377" w:rsidRDefault="00D11377" w:rsidP="00614DE0">
      <w:pPr>
        <w:spacing w:after="0" w:line="240" w:lineRule="auto"/>
      </w:pPr>
      <w:r>
        <w:separator/>
      </w:r>
    </w:p>
  </w:endnote>
  <w:endnote w:type="continuationSeparator" w:id="0">
    <w:p w:rsidR="00D11377" w:rsidRDefault="00D11377" w:rsidP="00614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949552"/>
      <w:docPartObj>
        <w:docPartGallery w:val="Page Numbers (Bottom of Page)"/>
        <w:docPartUnique/>
      </w:docPartObj>
    </w:sdtPr>
    <w:sdtContent>
      <w:p w:rsidR="00614DE0" w:rsidRDefault="00614DE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614DE0" w:rsidRDefault="00614D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377" w:rsidRDefault="00D11377" w:rsidP="00614DE0">
      <w:pPr>
        <w:spacing w:after="0" w:line="240" w:lineRule="auto"/>
      </w:pPr>
      <w:r>
        <w:separator/>
      </w:r>
    </w:p>
  </w:footnote>
  <w:footnote w:type="continuationSeparator" w:id="0">
    <w:p w:rsidR="00D11377" w:rsidRDefault="00D11377" w:rsidP="00614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E61DF"/>
    <w:multiLevelType w:val="multilevel"/>
    <w:tmpl w:val="E924C0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750C87"/>
    <w:multiLevelType w:val="multilevel"/>
    <w:tmpl w:val="7C4A9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2127E0"/>
    <w:multiLevelType w:val="hybridMultilevel"/>
    <w:tmpl w:val="C7E0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307AB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068FB"/>
    <w:multiLevelType w:val="multilevel"/>
    <w:tmpl w:val="8AC092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D024D6"/>
    <w:multiLevelType w:val="multilevel"/>
    <w:tmpl w:val="C83AEB8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FC0FF2"/>
    <w:multiLevelType w:val="hybridMultilevel"/>
    <w:tmpl w:val="ED383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9C8"/>
    <w:rsid w:val="0004444E"/>
    <w:rsid w:val="000B53AE"/>
    <w:rsid w:val="002269E7"/>
    <w:rsid w:val="00281C76"/>
    <w:rsid w:val="003F402C"/>
    <w:rsid w:val="004A194A"/>
    <w:rsid w:val="005809C8"/>
    <w:rsid w:val="00614DE0"/>
    <w:rsid w:val="007700B8"/>
    <w:rsid w:val="00887B30"/>
    <w:rsid w:val="00C47376"/>
    <w:rsid w:val="00D1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DE38EC-229B-44A9-8721-35836C0B5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194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194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14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4DE0"/>
  </w:style>
  <w:style w:type="paragraph" w:styleId="a7">
    <w:name w:val="footer"/>
    <w:basedOn w:val="a"/>
    <w:link w:val="a8"/>
    <w:uiPriority w:val="99"/>
    <w:unhideWhenUsed/>
    <w:rsid w:val="00614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4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7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ebinar.ru" TargetMode="External"/><Relationship Id="rId12" Type="http://schemas.openxmlformats.org/officeDocument/2006/relationships/hyperlink" Target="https://help.webinar.ru/ru/articles/1978551" TargetMode="External"/><Relationship Id="rId17" Type="http://schemas.openxmlformats.org/officeDocument/2006/relationships/hyperlink" Target="https://help.webinar.ru/ru/articles/2377236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help.webinar.ru/ru/articles/2073907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VCPM</dc:creator>
  <cp:keywords/>
  <dc:description/>
  <cp:lastModifiedBy>VCPM</cp:lastModifiedBy>
  <cp:revision>6</cp:revision>
  <dcterms:created xsi:type="dcterms:W3CDTF">2022-09-08T14:03:00Z</dcterms:created>
  <dcterms:modified xsi:type="dcterms:W3CDTF">2022-09-08T15:39:00Z</dcterms:modified>
</cp:coreProperties>
</file>