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C83" w:rsidRPr="002C5309" w:rsidRDefault="00CB5C83" w:rsidP="00CB5C83">
      <w:pPr>
        <w:pStyle w:val="a3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bCs/>
          <w:color w:val="202122"/>
          <w:sz w:val="28"/>
          <w:szCs w:val="21"/>
        </w:rPr>
      </w:pPr>
      <w:r w:rsidRPr="002C5309">
        <w:rPr>
          <w:rFonts w:asciiTheme="minorHAnsi" w:hAnsiTheme="minorHAnsi" w:cstheme="minorHAnsi"/>
          <w:b/>
          <w:bCs/>
          <w:color w:val="202122"/>
          <w:sz w:val="28"/>
          <w:szCs w:val="21"/>
        </w:rPr>
        <w:t xml:space="preserve">ТЕМА МАТЕРИАЛА: </w:t>
      </w:r>
      <w:r w:rsidR="005B7DCD" w:rsidRPr="002C5309">
        <w:rPr>
          <w:rFonts w:asciiTheme="minorHAnsi" w:hAnsiTheme="minorHAnsi" w:cstheme="minorHAnsi"/>
          <w:b/>
          <w:bCs/>
          <w:color w:val="202122"/>
          <w:sz w:val="28"/>
          <w:szCs w:val="21"/>
        </w:rPr>
        <w:t>ОТКРЫТИЕ АМЕРИКИ</w:t>
      </w:r>
    </w:p>
    <w:p w:rsidR="00CB5C83" w:rsidRDefault="00CB5C83" w:rsidP="00CB5C83">
      <w:pPr>
        <w:pStyle w:val="a3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bCs/>
          <w:color w:val="202122"/>
          <w:sz w:val="21"/>
          <w:szCs w:val="21"/>
        </w:rPr>
      </w:pPr>
      <w:r>
        <w:rPr>
          <w:rFonts w:asciiTheme="minorHAnsi" w:hAnsiTheme="minorHAnsi" w:cstheme="minorHAnsi"/>
          <w:b/>
          <w:bCs/>
          <w:color w:val="202122"/>
          <w:sz w:val="21"/>
          <w:szCs w:val="21"/>
        </w:rPr>
        <w:t>РАЗДЕЛ: ВЕЛИКИЕ ГЕОГРАФИЧЕСКИЕ ОТКРЫТИЯ</w:t>
      </w:r>
    </w:p>
    <w:p w:rsidR="00CB5C83" w:rsidRDefault="00CB5C83" w:rsidP="00CB5C83">
      <w:pPr>
        <w:pStyle w:val="a3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bCs/>
          <w:color w:val="202122"/>
          <w:sz w:val="21"/>
          <w:szCs w:val="21"/>
        </w:rPr>
      </w:pPr>
    </w:p>
    <w:p w:rsidR="00CB5C83" w:rsidRPr="00CB5C83" w:rsidRDefault="00CB5C83" w:rsidP="00CB5C83">
      <w:pPr>
        <w:pStyle w:val="a3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02122"/>
          <w:sz w:val="21"/>
          <w:szCs w:val="21"/>
        </w:rPr>
      </w:pPr>
      <w:proofErr w:type="spellStart"/>
      <w:r w:rsidRPr="00CB5C83">
        <w:rPr>
          <w:rFonts w:asciiTheme="minorHAnsi" w:hAnsiTheme="minorHAnsi" w:cstheme="minorHAnsi"/>
          <w:b/>
          <w:bCs/>
          <w:color w:val="202122"/>
          <w:sz w:val="21"/>
          <w:szCs w:val="21"/>
        </w:rPr>
        <w:t>Вели́кие</w:t>
      </w:r>
      <w:proofErr w:type="spellEnd"/>
      <w:r w:rsidRPr="00CB5C83">
        <w:rPr>
          <w:rFonts w:asciiTheme="minorHAnsi" w:hAnsiTheme="minorHAnsi" w:cstheme="minorHAnsi"/>
          <w:b/>
          <w:bCs/>
          <w:color w:val="202122"/>
          <w:sz w:val="21"/>
          <w:szCs w:val="21"/>
        </w:rPr>
        <w:t xml:space="preserve"> </w:t>
      </w:r>
      <w:proofErr w:type="spellStart"/>
      <w:r w:rsidRPr="00CB5C83">
        <w:rPr>
          <w:rFonts w:asciiTheme="minorHAnsi" w:hAnsiTheme="minorHAnsi" w:cstheme="minorHAnsi"/>
          <w:b/>
          <w:bCs/>
          <w:color w:val="202122"/>
          <w:sz w:val="21"/>
          <w:szCs w:val="21"/>
        </w:rPr>
        <w:t>географи́ческие</w:t>
      </w:r>
      <w:proofErr w:type="spellEnd"/>
      <w:r w:rsidRPr="00CB5C83">
        <w:rPr>
          <w:rFonts w:asciiTheme="minorHAnsi" w:hAnsiTheme="minorHAnsi" w:cstheme="minorHAnsi"/>
          <w:b/>
          <w:bCs/>
          <w:color w:val="202122"/>
          <w:sz w:val="21"/>
          <w:szCs w:val="21"/>
        </w:rPr>
        <w:t xml:space="preserve"> </w:t>
      </w:r>
      <w:proofErr w:type="spellStart"/>
      <w:r w:rsidRPr="00CB5C83">
        <w:rPr>
          <w:rFonts w:asciiTheme="minorHAnsi" w:hAnsiTheme="minorHAnsi" w:cstheme="minorHAnsi"/>
          <w:b/>
          <w:bCs/>
          <w:color w:val="202122"/>
          <w:sz w:val="21"/>
          <w:szCs w:val="21"/>
        </w:rPr>
        <w:t>откры́тия</w:t>
      </w:r>
      <w:proofErr w:type="spellEnd"/>
      <w:r w:rsidRPr="00CB5C83">
        <w:rPr>
          <w:rFonts w:asciiTheme="minorHAnsi" w:hAnsiTheme="minorHAnsi" w:cstheme="minorHAnsi"/>
          <w:color w:val="202122"/>
          <w:sz w:val="21"/>
          <w:szCs w:val="21"/>
        </w:rPr>
        <w:t xml:space="preserve"> — период в </w:t>
      </w:r>
      <w:hyperlink r:id="rId7" w:tooltip="Всемирная история" w:history="1">
        <w:r w:rsidRPr="00CB5C83">
          <w:rPr>
            <w:rStyle w:val="a4"/>
            <w:rFonts w:asciiTheme="minorHAnsi" w:hAnsiTheme="minorHAnsi" w:cstheme="minorHAnsi"/>
            <w:color w:val="0B0080"/>
            <w:sz w:val="21"/>
            <w:szCs w:val="21"/>
            <w:u w:val="none"/>
          </w:rPr>
          <w:t>истории человечества</w:t>
        </w:r>
      </w:hyperlink>
      <w:r w:rsidRPr="00CB5C83">
        <w:rPr>
          <w:rFonts w:asciiTheme="minorHAnsi" w:hAnsiTheme="minorHAnsi" w:cstheme="minorHAnsi"/>
          <w:color w:val="202122"/>
          <w:sz w:val="21"/>
          <w:szCs w:val="21"/>
        </w:rPr>
        <w:t xml:space="preserve">, начавшийся в </w:t>
      </w:r>
      <w:hyperlink r:id="rId8" w:tooltip="XV век" w:history="1">
        <w:r w:rsidRPr="00CB5C83">
          <w:rPr>
            <w:rStyle w:val="a4"/>
            <w:rFonts w:asciiTheme="minorHAnsi" w:hAnsiTheme="minorHAnsi" w:cstheme="minorHAnsi"/>
            <w:color w:val="0B0080"/>
            <w:sz w:val="21"/>
            <w:szCs w:val="21"/>
            <w:u w:val="none"/>
          </w:rPr>
          <w:t>XV веке</w:t>
        </w:r>
      </w:hyperlink>
      <w:r w:rsidRPr="00CB5C83">
        <w:rPr>
          <w:rFonts w:asciiTheme="minorHAnsi" w:hAnsiTheme="minorHAnsi" w:cstheme="minorHAnsi"/>
          <w:color w:val="202122"/>
          <w:sz w:val="21"/>
          <w:szCs w:val="21"/>
        </w:rPr>
        <w:t xml:space="preserve"> и продолжавшийся до </w:t>
      </w:r>
      <w:hyperlink r:id="rId9" w:tooltip="XVII век" w:history="1">
        <w:r w:rsidRPr="00CB5C83">
          <w:rPr>
            <w:rStyle w:val="a4"/>
            <w:rFonts w:asciiTheme="minorHAnsi" w:hAnsiTheme="minorHAnsi" w:cstheme="minorHAnsi"/>
            <w:color w:val="0B0080"/>
            <w:sz w:val="21"/>
            <w:szCs w:val="21"/>
            <w:u w:val="none"/>
          </w:rPr>
          <w:t>XVII века</w:t>
        </w:r>
      </w:hyperlink>
      <w:r w:rsidRPr="00CB5C83">
        <w:rPr>
          <w:rFonts w:asciiTheme="minorHAnsi" w:hAnsiTheme="minorHAnsi" w:cstheme="minorHAnsi"/>
          <w:color w:val="202122"/>
          <w:sz w:val="21"/>
          <w:szCs w:val="21"/>
        </w:rPr>
        <w:t xml:space="preserve">, в ходе которого европейцы открывали новые земли и морские маршруты в </w:t>
      </w:r>
      <w:hyperlink r:id="rId10" w:tooltip="Африка" w:history="1">
        <w:r w:rsidRPr="00CB5C83">
          <w:rPr>
            <w:rStyle w:val="a4"/>
            <w:rFonts w:asciiTheme="minorHAnsi" w:hAnsiTheme="minorHAnsi" w:cstheme="minorHAnsi"/>
            <w:color w:val="0B0080"/>
            <w:sz w:val="21"/>
            <w:szCs w:val="21"/>
            <w:u w:val="none"/>
          </w:rPr>
          <w:t>Африку</w:t>
        </w:r>
      </w:hyperlink>
      <w:r w:rsidRPr="00CB5C83">
        <w:rPr>
          <w:rFonts w:asciiTheme="minorHAnsi" w:hAnsiTheme="minorHAnsi" w:cstheme="minorHAnsi"/>
          <w:color w:val="202122"/>
          <w:sz w:val="21"/>
          <w:szCs w:val="21"/>
        </w:rPr>
        <w:t xml:space="preserve">, </w:t>
      </w:r>
      <w:hyperlink r:id="rId11" w:tooltip="Америка" w:history="1">
        <w:r w:rsidRPr="00CB5C83">
          <w:rPr>
            <w:rStyle w:val="a4"/>
            <w:rFonts w:asciiTheme="minorHAnsi" w:hAnsiTheme="minorHAnsi" w:cstheme="minorHAnsi"/>
            <w:color w:val="0B0080"/>
            <w:sz w:val="21"/>
            <w:szCs w:val="21"/>
            <w:u w:val="none"/>
          </w:rPr>
          <w:t>Америку</w:t>
        </w:r>
      </w:hyperlink>
      <w:r w:rsidRPr="00CB5C83">
        <w:rPr>
          <w:rFonts w:asciiTheme="minorHAnsi" w:hAnsiTheme="minorHAnsi" w:cstheme="minorHAnsi"/>
          <w:color w:val="202122"/>
          <w:sz w:val="21"/>
          <w:szCs w:val="21"/>
        </w:rPr>
        <w:t xml:space="preserve">, </w:t>
      </w:r>
      <w:hyperlink r:id="rId12" w:tooltip="Азия" w:history="1">
        <w:r w:rsidRPr="00CB5C83">
          <w:rPr>
            <w:rStyle w:val="a4"/>
            <w:rFonts w:asciiTheme="minorHAnsi" w:hAnsiTheme="minorHAnsi" w:cstheme="minorHAnsi"/>
            <w:color w:val="0B0080"/>
            <w:sz w:val="21"/>
            <w:szCs w:val="21"/>
            <w:u w:val="none"/>
          </w:rPr>
          <w:t>Азию</w:t>
        </w:r>
      </w:hyperlink>
      <w:r w:rsidRPr="00CB5C83">
        <w:rPr>
          <w:rFonts w:asciiTheme="minorHAnsi" w:hAnsiTheme="minorHAnsi" w:cstheme="minorHAnsi"/>
          <w:color w:val="202122"/>
          <w:sz w:val="21"/>
          <w:szCs w:val="21"/>
        </w:rPr>
        <w:t xml:space="preserve"> и </w:t>
      </w:r>
      <w:hyperlink r:id="rId13" w:tooltip="Океания" w:history="1">
        <w:r w:rsidRPr="00CB5C83">
          <w:rPr>
            <w:rStyle w:val="a4"/>
            <w:rFonts w:asciiTheme="minorHAnsi" w:hAnsiTheme="minorHAnsi" w:cstheme="minorHAnsi"/>
            <w:color w:val="0B0080"/>
            <w:sz w:val="21"/>
            <w:szCs w:val="21"/>
            <w:u w:val="none"/>
          </w:rPr>
          <w:t>Океанию</w:t>
        </w:r>
      </w:hyperlink>
      <w:r w:rsidRPr="00CB5C83">
        <w:rPr>
          <w:rFonts w:asciiTheme="minorHAnsi" w:hAnsiTheme="minorHAnsi" w:cstheme="minorHAnsi"/>
          <w:color w:val="202122"/>
          <w:sz w:val="21"/>
          <w:szCs w:val="21"/>
        </w:rPr>
        <w:t xml:space="preserve"> в поисках новых торговых партнёров и источников товаров, пользовавшихся большим спросом в </w:t>
      </w:r>
      <w:hyperlink r:id="rId14" w:tooltip="Европа" w:history="1">
        <w:r w:rsidRPr="00CB5C83">
          <w:rPr>
            <w:rStyle w:val="a4"/>
            <w:rFonts w:asciiTheme="minorHAnsi" w:hAnsiTheme="minorHAnsi" w:cstheme="minorHAnsi"/>
            <w:color w:val="0B0080"/>
            <w:sz w:val="21"/>
            <w:szCs w:val="21"/>
            <w:u w:val="none"/>
          </w:rPr>
          <w:t>Европе</w:t>
        </w:r>
      </w:hyperlink>
      <w:r w:rsidRPr="00CB5C83">
        <w:rPr>
          <w:rFonts w:asciiTheme="minorHAnsi" w:hAnsiTheme="minorHAnsi" w:cstheme="minorHAnsi"/>
          <w:color w:val="202122"/>
          <w:sz w:val="21"/>
          <w:szCs w:val="21"/>
        </w:rPr>
        <w:t>. Историки обычно соотносят «Великие географические открытия»</w:t>
      </w:r>
      <w:r w:rsidRPr="00CB5C83">
        <w:rPr>
          <w:rFonts w:asciiTheme="minorHAnsi" w:hAnsiTheme="minorHAnsi" w:cstheme="minorHAnsi"/>
          <w:color w:val="202122"/>
          <w:sz w:val="17"/>
          <w:szCs w:val="17"/>
          <w:vertAlign w:val="superscript"/>
        </w:rPr>
        <w:t xml:space="preserve"> </w:t>
      </w:r>
      <w:r w:rsidRPr="00CB5C83">
        <w:rPr>
          <w:rFonts w:asciiTheme="minorHAnsi" w:hAnsiTheme="minorHAnsi" w:cstheme="minorHAnsi"/>
          <w:color w:val="202122"/>
          <w:sz w:val="21"/>
          <w:szCs w:val="21"/>
        </w:rPr>
        <w:t xml:space="preserve"> с первопроходческими дальними морскими путешествиями </w:t>
      </w:r>
      <w:hyperlink r:id="rId15" w:tooltip="Португалия" w:history="1">
        <w:r w:rsidRPr="00CB5C83">
          <w:rPr>
            <w:rStyle w:val="a4"/>
            <w:rFonts w:asciiTheme="minorHAnsi" w:hAnsiTheme="minorHAnsi" w:cstheme="minorHAnsi"/>
            <w:color w:val="0B0080"/>
            <w:sz w:val="21"/>
            <w:szCs w:val="21"/>
            <w:u w:val="none"/>
          </w:rPr>
          <w:t>португальских</w:t>
        </w:r>
      </w:hyperlink>
      <w:r w:rsidRPr="00CB5C83">
        <w:rPr>
          <w:rFonts w:asciiTheme="minorHAnsi" w:hAnsiTheme="minorHAnsi" w:cstheme="minorHAnsi"/>
          <w:color w:val="202122"/>
          <w:sz w:val="21"/>
          <w:szCs w:val="21"/>
        </w:rPr>
        <w:t xml:space="preserve"> и </w:t>
      </w:r>
      <w:hyperlink r:id="rId16" w:tooltip="Испания" w:history="1">
        <w:r w:rsidRPr="00CB5C83">
          <w:rPr>
            <w:rStyle w:val="a4"/>
            <w:rFonts w:asciiTheme="minorHAnsi" w:hAnsiTheme="minorHAnsi" w:cstheme="minorHAnsi"/>
            <w:color w:val="0B0080"/>
            <w:sz w:val="21"/>
            <w:szCs w:val="21"/>
            <w:u w:val="none"/>
          </w:rPr>
          <w:t>испанских</w:t>
        </w:r>
      </w:hyperlink>
      <w:r w:rsidRPr="00CB5C83">
        <w:rPr>
          <w:rFonts w:asciiTheme="minorHAnsi" w:hAnsiTheme="minorHAnsi" w:cstheme="minorHAnsi"/>
          <w:color w:val="202122"/>
          <w:sz w:val="21"/>
          <w:szCs w:val="21"/>
        </w:rPr>
        <w:t xml:space="preserve"> путешественников в поисках альтернативных </w:t>
      </w:r>
      <w:hyperlink r:id="rId17" w:tooltip="Торговый путь" w:history="1">
        <w:r w:rsidRPr="00CB5C83">
          <w:rPr>
            <w:rStyle w:val="a4"/>
            <w:rFonts w:asciiTheme="minorHAnsi" w:hAnsiTheme="minorHAnsi" w:cstheme="minorHAnsi"/>
            <w:color w:val="0B0080"/>
            <w:sz w:val="21"/>
            <w:szCs w:val="21"/>
            <w:u w:val="none"/>
          </w:rPr>
          <w:t>торговых путей</w:t>
        </w:r>
      </w:hyperlink>
      <w:r w:rsidRPr="00CB5C83">
        <w:rPr>
          <w:rFonts w:asciiTheme="minorHAnsi" w:hAnsiTheme="minorHAnsi" w:cstheme="minorHAnsi"/>
          <w:color w:val="202122"/>
          <w:sz w:val="21"/>
          <w:szCs w:val="21"/>
        </w:rPr>
        <w:t xml:space="preserve"> в «</w:t>
      </w:r>
      <w:hyperlink r:id="rId18" w:tooltip="Ост-Индия" w:history="1">
        <w:r w:rsidRPr="00CB5C83">
          <w:rPr>
            <w:rStyle w:val="a4"/>
            <w:rFonts w:asciiTheme="minorHAnsi" w:hAnsiTheme="minorHAnsi" w:cstheme="minorHAnsi"/>
            <w:color w:val="0B0080"/>
            <w:sz w:val="21"/>
            <w:szCs w:val="21"/>
            <w:u w:val="none"/>
          </w:rPr>
          <w:t>Индии</w:t>
        </w:r>
      </w:hyperlink>
      <w:r w:rsidRPr="00CB5C83">
        <w:rPr>
          <w:rFonts w:asciiTheme="minorHAnsi" w:hAnsiTheme="minorHAnsi" w:cstheme="minorHAnsi"/>
          <w:color w:val="202122"/>
          <w:sz w:val="21"/>
          <w:szCs w:val="21"/>
        </w:rPr>
        <w:t xml:space="preserve">» за </w:t>
      </w:r>
      <w:hyperlink r:id="rId19" w:tooltip="Золото" w:history="1">
        <w:r w:rsidRPr="00CB5C83">
          <w:rPr>
            <w:rStyle w:val="a4"/>
            <w:rFonts w:asciiTheme="minorHAnsi" w:hAnsiTheme="minorHAnsi" w:cstheme="minorHAnsi"/>
            <w:color w:val="0B0080"/>
            <w:sz w:val="21"/>
            <w:szCs w:val="21"/>
            <w:u w:val="none"/>
          </w:rPr>
          <w:t>золотом</w:t>
        </w:r>
      </w:hyperlink>
      <w:r w:rsidRPr="00CB5C83">
        <w:rPr>
          <w:rFonts w:asciiTheme="minorHAnsi" w:hAnsiTheme="minorHAnsi" w:cstheme="minorHAnsi"/>
          <w:color w:val="202122"/>
          <w:sz w:val="21"/>
          <w:szCs w:val="21"/>
        </w:rPr>
        <w:t xml:space="preserve">, </w:t>
      </w:r>
      <w:hyperlink r:id="rId20" w:tooltip="Серебро" w:history="1">
        <w:r w:rsidRPr="00CB5C83">
          <w:rPr>
            <w:rStyle w:val="a4"/>
            <w:rFonts w:asciiTheme="minorHAnsi" w:hAnsiTheme="minorHAnsi" w:cstheme="minorHAnsi"/>
            <w:color w:val="0B0080"/>
            <w:sz w:val="21"/>
            <w:szCs w:val="21"/>
            <w:u w:val="none"/>
          </w:rPr>
          <w:t>серебром</w:t>
        </w:r>
      </w:hyperlink>
      <w:r w:rsidRPr="00CB5C83">
        <w:rPr>
          <w:rFonts w:asciiTheme="minorHAnsi" w:hAnsiTheme="minorHAnsi" w:cstheme="minorHAnsi"/>
          <w:color w:val="202122"/>
          <w:sz w:val="21"/>
          <w:szCs w:val="21"/>
        </w:rPr>
        <w:t xml:space="preserve"> и </w:t>
      </w:r>
      <w:hyperlink r:id="rId21" w:tooltip="Пряности" w:history="1">
        <w:r w:rsidRPr="00CB5C83">
          <w:rPr>
            <w:rStyle w:val="a4"/>
            <w:rFonts w:asciiTheme="minorHAnsi" w:hAnsiTheme="minorHAnsi" w:cstheme="minorHAnsi"/>
            <w:color w:val="0B0080"/>
            <w:sz w:val="21"/>
            <w:szCs w:val="21"/>
            <w:u w:val="none"/>
          </w:rPr>
          <w:t>пряностями</w:t>
        </w:r>
      </w:hyperlink>
      <w:hyperlink r:id="rId22" w:anchor="cite_note-3" w:history="1">
        <w:r w:rsidRPr="00CB5C83">
          <w:rPr>
            <w:rStyle w:val="a4"/>
            <w:rFonts w:asciiTheme="minorHAnsi" w:hAnsiTheme="minorHAnsi" w:cstheme="minorHAnsi"/>
            <w:color w:val="0B0080"/>
            <w:sz w:val="17"/>
            <w:szCs w:val="17"/>
            <w:u w:val="none"/>
            <w:vertAlign w:val="superscript"/>
          </w:rPr>
          <w:t>[3]</w:t>
        </w:r>
      </w:hyperlink>
      <w:r w:rsidRPr="00CB5C83">
        <w:rPr>
          <w:rFonts w:asciiTheme="minorHAnsi" w:hAnsiTheme="minorHAnsi" w:cstheme="minorHAnsi"/>
          <w:color w:val="202122"/>
          <w:sz w:val="21"/>
          <w:szCs w:val="21"/>
        </w:rPr>
        <w:t>.</w:t>
      </w:r>
    </w:p>
    <w:p w:rsidR="00CB5C83" w:rsidRPr="00CB5C83" w:rsidRDefault="00CB5C83" w:rsidP="00CB5C83">
      <w:pPr>
        <w:pStyle w:val="a3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02122"/>
          <w:sz w:val="21"/>
          <w:szCs w:val="21"/>
        </w:rPr>
      </w:pPr>
      <w:r w:rsidRPr="00CB5C83">
        <w:rPr>
          <w:rFonts w:asciiTheme="minorHAnsi" w:hAnsiTheme="minorHAnsi" w:cstheme="minorHAnsi"/>
          <w:color w:val="202122"/>
          <w:sz w:val="21"/>
          <w:szCs w:val="21"/>
        </w:rPr>
        <w:t xml:space="preserve">Само понятие географических открытий связано с возрастающей потребностью иметь достоверную географическую информацию в торговых и политических целях. Ранее факты, полученные в результате отдельных путешествий (например, </w:t>
      </w:r>
      <w:hyperlink r:id="rId23" w:tooltip="Американские походы викингов" w:history="1">
        <w:r w:rsidRPr="00CB5C83">
          <w:rPr>
            <w:rStyle w:val="a4"/>
            <w:rFonts w:asciiTheme="minorHAnsi" w:hAnsiTheme="minorHAnsi" w:cstheme="minorHAnsi"/>
            <w:color w:val="0B0080"/>
            <w:sz w:val="21"/>
            <w:szCs w:val="21"/>
            <w:u w:val="none"/>
          </w:rPr>
          <w:t>американских походов викингов</w:t>
        </w:r>
      </w:hyperlink>
      <w:r w:rsidRPr="00CB5C83">
        <w:rPr>
          <w:rFonts w:asciiTheme="minorHAnsi" w:hAnsiTheme="minorHAnsi" w:cstheme="minorHAnsi"/>
          <w:color w:val="202122"/>
          <w:sz w:val="21"/>
          <w:szCs w:val="21"/>
        </w:rPr>
        <w:t xml:space="preserve">), либо не находили широкого признания, либо лишь незначительно видоизменяли господствующую мифологическую картину мира. Технический прогресс в Европе обусловил возможность дальних морских путешествий, а развитие торговли — потребность в соответствующих </w:t>
      </w:r>
      <w:proofErr w:type="gramStart"/>
      <w:r w:rsidRPr="00CB5C83">
        <w:rPr>
          <w:rFonts w:asciiTheme="minorHAnsi" w:hAnsiTheme="minorHAnsi" w:cstheme="minorHAnsi"/>
          <w:color w:val="202122"/>
          <w:sz w:val="21"/>
          <w:szCs w:val="21"/>
        </w:rPr>
        <w:t>знаниях</w:t>
      </w:r>
      <w:hyperlink r:id="rId24" w:anchor="cite_note-4" w:history="1"/>
      <w:r w:rsidRPr="00CB5C83">
        <w:rPr>
          <w:rFonts w:asciiTheme="minorHAnsi" w:hAnsiTheme="minorHAnsi" w:cstheme="minorHAnsi"/>
          <w:color w:val="202122"/>
          <w:sz w:val="17"/>
          <w:szCs w:val="17"/>
          <w:vertAlign w:val="superscript"/>
        </w:rPr>
        <w:t xml:space="preserve"> </w:t>
      </w:r>
      <w:r w:rsidRPr="00CB5C83">
        <w:rPr>
          <w:rFonts w:asciiTheme="minorHAnsi" w:hAnsiTheme="minorHAnsi" w:cstheme="minorHAnsi"/>
          <w:color w:val="202122"/>
          <w:sz w:val="21"/>
          <w:szCs w:val="21"/>
        </w:rPr>
        <w:t>.</w:t>
      </w:r>
      <w:proofErr w:type="gramEnd"/>
    </w:p>
    <w:p w:rsidR="00CB5C83" w:rsidRPr="00CB5C83" w:rsidRDefault="00CB5C83" w:rsidP="00CB5C83">
      <w:pPr>
        <w:rPr>
          <w:rFonts w:cstheme="minorHAnsi"/>
        </w:rPr>
      </w:pPr>
      <w:r w:rsidRPr="00CB5C83">
        <w:rPr>
          <w:rFonts w:cstheme="minorHAnsi"/>
        </w:rPr>
        <w:t>Географические открытия несли с собой новую географическую достоверную информацию. Развитие торговли в Европе обусловило потребность в соответствующих знаниях, а технический прогресс – возможность дальних морских путешествий. Великие географические открытия благоприятствовали вместе с эпохой Возрождения и подъемом европейских государств переходу от Средневековья к Новому времени.</w:t>
      </w:r>
    </w:p>
    <w:p w:rsidR="00CB5C83" w:rsidRDefault="00CB5C83" w:rsidP="00CB5C83">
      <w:r>
        <w:t xml:space="preserve"> </w:t>
      </w:r>
      <w:r w:rsidRPr="00CB5C83">
        <w:t xml:space="preserve">Великие географические открытия способствовали переходу от Средневековья к Новому времени, вместе с эпохой Возрождения и подъёмом европейских национальных государств. Карты далёких земель, размножаемые с помощью изобретённого </w:t>
      </w:r>
      <w:proofErr w:type="spellStart"/>
      <w:r w:rsidRPr="00CB5C83">
        <w:t>Гутенбергом</w:t>
      </w:r>
      <w:proofErr w:type="spellEnd"/>
      <w:r w:rsidRPr="00CB5C83">
        <w:t xml:space="preserve"> печатного станка, способствовали развитию гуманистического мировоззрения и расширению кругозора, породив новую эпоху научного и интеллектуального любопытства. Продвижение европейцев в новые земли привело к созданию и подъёму колониальных империй, при контактах между Старым и Новым Светом происходил </w:t>
      </w:r>
      <w:proofErr w:type="spellStart"/>
      <w:r w:rsidRPr="00CB5C83">
        <w:t>колумбов</w:t>
      </w:r>
      <w:proofErr w:type="spellEnd"/>
      <w:r w:rsidRPr="00CB5C83">
        <w:t xml:space="preserve"> обмен: перемещались по планете растения, животные, продукты питания, целые народы (в том числе рабы), инфекционные болезни, а также шёл культурный обмен между цивилизациями, это был один из важнейших этапов глобализации в экологии, сельском хозяйстве и культуре в истории. Евр</w:t>
      </w:r>
      <w:r w:rsidR="00624881">
        <w:t xml:space="preserve">опейские открытия </w:t>
      </w:r>
      <w:r w:rsidRPr="00CB5C83">
        <w:t>продолжились и после эпохи Великих географических открытий, в результате чего вся поверхность земного шара была нанесена на карты, а далёкие цивилизации смогли встретиться друг с другом.</w:t>
      </w:r>
    </w:p>
    <w:p w:rsidR="00CB5C83" w:rsidRDefault="00CB5C83" w:rsidP="00CB5C83"/>
    <w:p w:rsidR="005B7DCD" w:rsidRPr="005B7DCD" w:rsidRDefault="005B7DCD" w:rsidP="005B7DCD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5B7DCD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Открытие Америки</w:t>
      </w:r>
    </w:p>
    <w:p w:rsidR="005B7DCD" w:rsidRPr="005B7DCD" w:rsidRDefault="005B7DCD" w:rsidP="005B7DC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02122"/>
          <w:sz w:val="21"/>
          <w:szCs w:val="21"/>
          <w:lang w:eastAsia="ru-RU"/>
        </w:rPr>
      </w:pPr>
    </w:p>
    <w:p w:rsidR="005B7DCD" w:rsidRPr="005B7DCD" w:rsidRDefault="005B7DCD" w:rsidP="005B7DCD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02122"/>
          <w:sz w:val="20"/>
          <w:szCs w:val="20"/>
          <w:lang w:eastAsia="ru-RU"/>
        </w:rPr>
      </w:pPr>
      <w:r w:rsidRPr="005B7DCD">
        <w:rPr>
          <w:rFonts w:ascii="Arial" w:eastAsia="Times New Roman" w:hAnsi="Arial" w:cs="Arial"/>
          <w:noProof/>
          <w:color w:val="0B0080"/>
          <w:sz w:val="20"/>
          <w:szCs w:val="20"/>
          <w:lang w:eastAsia="ru-RU"/>
        </w:rPr>
        <w:drawing>
          <wp:inline distT="0" distB="0" distL="0" distR="0" wp14:anchorId="3FC40E91" wp14:editId="253B69D9">
            <wp:extent cx="1905000" cy="1276350"/>
            <wp:effectExtent l="0" t="0" r="0" b="0"/>
            <wp:docPr id="1" name="Рисунок 1" descr="https://upload.wikimedia.org/wikipedia/commons/thumb/3/38/Viajes_de_colon_en.svg/200px-Viajes_de_colon_en.svg.pn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3/38/Viajes_de_colon_en.svg/200px-Viajes_de_colon_en.svg.pn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DCD" w:rsidRPr="005B7DCD" w:rsidRDefault="005B7DCD" w:rsidP="005B7DCD">
      <w:pPr>
        <w:shd w:val="clear" w:color="auto" w:fill="F8F9FA"/>
        <w:spacing w:line="336" w:lineRule="atLeast"/>
        <w:rPr>
          <w:rFonts w:ascii="Arial" w:eastAsia="Times New Roman" w:hAnsi="Arial" w:cs="Arial"/>
          <w:color w:val="202122"/>
          <w:sz w:val="19"/>
          <w:szCs w:val="19"/>
          <w:lang w:eastAsia="ru-RU"/>
        </w:rPr>
      </w:pPr>
      <w:r w:rsidRPr="005B7DCD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Четыре путешествия </w:t>
      </w:r>
      <w:hyperlink r:id="rId27" w:tooltip="Христофор Колумб" w:history="1">
        <w:r w:rsidRPr="005B7DCD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Христофора Колумба</w:t>
        </w:r>
      </w:hyperlink>
      <w:r w:rsidRPr="005B7DCD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, 1492—1503</w:t>
      </w:r>
    </w:p>
    <w:p w:rsidR="005B7DCD" w:rsidRPr="005B7DCD" w:rsidRDefault="005B7DCD" w:rsidP="005B7DC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Соседка Португалии на Иберийском полуострове </w:t>
      </w:r>
      <w:hyperlink r:id="rId28" w:tooltip="Кастилия и Леон (королевство)" w:history="1">
        <w:r w:rsidRPr="005B7DC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Кастилия</w:t>
        </w:r>
      </w:hyperlink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в 1402 году предъявила свои права на </w:t>
      </w:r>
      <w:hyperlink r:id="rId29" w:tooltip="Канарские острова" w:history="1">
        <w:r w:rsidRPr="005B7DC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Канарские острова</w:t>
        </w:r>
      </w:hyperlink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, расположенные у западного побережья Африки, однако затем </w:t>
      </w:r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lastRenderedPageBreak/>
        <w:t>увязла в решении вопросов внутренней иберийской политики и отражении мусульманских вторжений, которые продолжались весь XV век. Только в конце столетия, после унии корон Кастилии и </w:t>
      </w:r>
      <w:hyperlink r:id="rId30" w:tooltip="Королевство Арагон" w:history="1">
        <w:r w:rsidRPr="005B7DC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Арагона</w:t>
        </w:r>
      </w:hyperlink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и завершения </w:t>
      </w:r>
      <w:hyperlink r:id="rId31" w:tooltip="Реконкиста" w:history="1">
        <w:r w:rsidRPr="005B7DCD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ru-RU"/>
          </w:rPr>
          <w:t>реконкисты</w:t>
        </w:r>
      </w:hyperlink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 пришло время для поисков новых морских торговых путей. </w:t>
      </w:r>
      <w:hyperlink r:id="rId32" w:tooltip="Королевство Арагон" w:history="1">
        <w:r w:rsidRPr="005B7DC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Королевство Арагон</w:t>
        </w:r>
      </w:hyperlink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было важнейшей средиземноморской морской державой, под его контролем находились территории восточной Испании, юго-западной Франции, крупные острова, такие как </w:t>
      </w:r>
      <w:hyperlink r:id="rId33" w:tooltip="Сицилия" w:history="1">
        <w:r w:rsidRPr="005B7DC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Сицилия</w:t>
        </w:r>
      </w:hyperlink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hyperlink r:id="rId34" w:tooltip="Мальта" w:history="1">
        <w:r w:rsidRPr="005B7DC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Мальта</w:t>
        </w:r>
      </w:hyperlink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и </w:t>
      </w:r>
      <w:hyperlink r:id="rId35" w:tooltip="Сардиния" w:history="1">
        <w:r w:rsidRPr="005B7DC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Сардиния</w:t>
        </w:r>
      </w:hyperlink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 а также </w:t>
      </w:r>
      <w:hyperlink r:id="rId36" w:tooltip="Неаполитанское королевство" w:history="1">
        <w:r w:rsidRPr="005B7DC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Неаполитанское королевство</w:t>
        </w:r>
      </w:hyperlink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 чьи материковые владения простирались до Греции. В 1492 году </w:t>
      </w:r>
      <w:hyperlink r:id="rId37" w:tooltip="Католические короли" w:history="1">
        <w:r w:rsidRPr="005B7DC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католические короли</w:t>
        </w:r>
      </w:hyperlink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захватили </w:t>
      </w:r>
      <w:hyperlink r:id="rId38" w:tooltip="Гранадский эмират" w:history="1">
        <w:proofErr w:type="spellStart"/>
        <w:r w:rsidRPr="005B7DC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Гранадский</w:t>
        </w:r>
        <w:proofErr w:type="spellEnd"/>
        <w:r w:rsidRPr="005B7DC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 xml:space="preserve"> эмират</w:t>
        </w:r>
      </w:hyperlink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 который снабжал Кастилию африканскими товарами через выплату дани, и решили финансировать экспедицию </w:t>
      </w:r>
      <w:hyperlink r:id="rId39" w:tooltip="Колумб, Христофор" w:history="1">
        <w:r w:rsidRPr="005B7DC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Христофора Колумба</w:t>
        </w:r>
      </w:hyperlink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в надежде разрушить португальскую монополию на западноафриканские торговые пути в «Индии» (восточную и южную Азию), отправившись на запад.</w:t>
      </w:r>
      <w:hyperlink r:id="rId40" w:anchor="cite_note-48" w:history="1">
        <w:r w:rsidRPr="005B7DC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[48]</w:t>
        </w:r>
      </w:hyperlink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До этого дважды, в 1485 и 1488 годах, Колумб безуспешно предлагал осуществление этого проекта португальскому королю </w:t>
      </w:r>
      <w:hyperlink r:id="rId41" w:tooltip="Жуан II" w:history="1">
        <w:r w:rsidRPr="005B7DC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Жуану II</w:t>
        </w:r>
      </w:hyperlink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.</w:t>
      </w:r>
    </w:p>
    <w:p w:rsidR="005B7DCD" w:rsidRPr="005B7DCD" w:rsidRDefault="005B7DCD" w:rsidP="005B7DC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Вечером 3 августа 1492 года Колумб отплыл из </w:t>
      </w:r>
      <w:hyperlink r:id="rId42" w:tooltip="Палос-де-ла-Фронтера" w:history="1">
        <w:proofErr w:type="spellStart"/>
        <w:r w:rsidRPr="005B7DC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Палос</w:t>
        </w:r>
        <w:proofErr w:type="spellEnd"/>
        <w:r w:rsidRPr="005B7DC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-де-ла-</w:t>
        </w:r>
        <w:proofErr w:type="spellStart"/>
        <w:r w:rsidRPr="005B7DC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Фронтеры</w:t>
        </w:r>
        <w:proofErr w:type="spellEnd"/>
      </w:hyperlink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на трёх кораблях: одной большой </w:t>
      </w:r>
      <w:hyperlink r:id="rId43" w:tooltip="Каракка" w:history="1">
        <w:proofErr w:type="spellStart"/>
        <w:r w:rsidRPr="005B7DC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каракке</w:t>
        </w:r>
        <w:proofErr w:type="spellEnd"/>
      </w:hyperlink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hyperlink r:id="rId44" w:tooltip="Санта-Мария (каракка)" w:history="1">
        <w:r w:rsidRPr="005B7DCD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ru-RU"/>
          </w:rPr>
          <w:t>Санта-Марии</w:t>
        </w:r>
      </w:hyperlink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 которая носила название </w:t>
      </w:r>
      <w:r w:rsidRPr="005B7DCD">
        <w:rPr>
          <w:rFonts w:ascii="Arial" w:eastAsia="Times New Roman" w:hAnsi="Arial" w:cs="Arial"/>
          <w:i/>
          <w:iCs/>
          <w:color w:val="202122"/>
          <w:sz w:val="21"/>
          <w:szCs w:val="21"/>
          <w:lang w:eastAsia="ru-RU"/>
        </w:rPr>
        <w:t xml:space="preserve">Ла </w:t>
      </w:r>
      <w:proofErr w:type="spellStart"/>
      <w:r w:rsidRPr="005B7DCD">
        <w:rPr>
          <w:rFonts w:ascii="Arial" w:eastAsia="Times New Roman" w:hAnsi="Arial" w:cs="Arial"/>
          <w:i/>
          <w:iCs/>
          <w:color w:val="202122"/>
          <w:sz w:val="21"/>
          <w:szCs w:val="21"/>
          <w:lang w:eastAsia="ru-RU"/>
        </w:rPr>
        <w:t>Галлега</w:t>
      </w:r>
      <w:proofErr w:type="spellEnd"/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</w:t>
      </w:r>
      <w:proofErr w:type="spellStart"/>
      <w:r w:rsidRPr="005B7DCD">
        <w:rPr>
          <w:rFonts w:ascii="Arial" w:eastAsia="Times New Roman" w:hAnsi="Arial" w:cs="Arial"/>
          <w:i/>
          <w:iCs/>
          <w:color w:val="202122"/>
          <w:sz w:val="21"/>
          <w:szCs w:val="21"/>
          <w:lang w:eastAsia="ru-RU"/>
        </w:rPr>
        <w:t>галисийка</w:t>
      </w:r>
      <w:proofErr w:type="spellEnd"/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), и двух меньших </w:t>
      </w:r>
      <w:hyperlink r:id="rId45" w:tooltip="Каравелла" w:history="1">
        <w:r w:rsidRPr="005B7DC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каравеллах</w:t>
        </w:r>
      </w:hyperlink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hyperlink r:id="rId46" w:tooltip="Пинта (каравелла)" w:history="1">
        <w:r w:rsidRPr="005B7DCD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ru-RU"/>
          </w:rPr>
          <w:t>Пинте</w:t>
        </w:r>
      </w:hyperlink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и </w:t>
      </w:r>
      <w:r w:rsidRPr="005B7DCD">
        <w:rPr>
          <w:rFonts w:ascii="Arial" w:eastAsia="Times New Roman" w:hAnsi="Arial" w:cs="Arial"/>
          <w:i/>
          <w:iCs/>
          <w:color w:val="202122"/>
          <w:sz w:val="21"/>
          <w:szCs w:val="21"/>
          <w:lang w:eastAsia="ru-RU"/>
        </w:rPr>
        <w:t>Санта-Кларе</w:t>
      </w:r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 вошедшей в историю как </w:t>
      </w:r>
      <w:hyperlink r:id="rId47" w:tooltip="Нинья" w:history="1">
        <w:proofErr w:type="spellStart"/>
        <w:r w:rsidRPr="005B7DCD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ru-RU"/>
          </w:rPr>
          <w:t>Нинья</w:t>
        </w:r>
        <w:proofErr w:type="spellEnd"/>
      </w:hyperlink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. Сначала Колумб отправился к Канарским островам, где пополнил припасы перед пятинедельным путешествием через океан, а затем пересёк Атлантику в части, известной сегодня как </w:t>
      </w:r>
      <w:hyperlink r:id="rId48" w:tooltip="Саргассово море" w:history="1">
        <w:proofErr w:type="gramStart"/>
        <w:r w:rsidRPr="005B7DC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Саргассово</w:t>
        </w:r>
        <w:proofErr w:type="gramEnd"/>
        <w:r w:rsidRPr="005B7DC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 xml:space="preserve"> море</w:t>
        </w:r>
      </w:hyperlink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.</w:t>
      </w:r>
    </w:p>
    <w:p w:rsidR="005B7DCD" w:rsidRPr="005B7DCD" w:rsidRDefault="005B7DCD" w:rsidP="005B7DC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12 октября 1492 года была обнаружена земля, и Колумб назвал </w:t>
      </w:r>
      <w:hyperlink r:id="rId49" w:tooltip="Гуанахани" w:history="1">
        <w:r w:rsidRPr="005B7DC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открытый остров</w:t>
        </w:r>
      </w:hyperlink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(в архипелаге </w:t>
      </w:r>
      <w:hyperlink r:id="rId50" w:tooltip="Багамские Острова" w:history="1">
        <w:r w:rsidRPr="005B7DC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Багамских Островов</w:t>
        </w:r>
      </w:hyperlink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) </w:t>
      </w:r>
      <w:r w:rsidRPr="005B7DCD">
        <w:rPr>
          <w:rFonts w:ascii="Arial" w:eastAsia="Times New Roman" w:hAnsi="Arial" w:cs="Arial"/>
          <w:i/>
          <w:iCs/>
          <w:color w:val="202122"/>
          <w:sz w:val="21"/>
          <w:szCs w:val="21"/>
          <w:lang w:eastAsia="ru-RU"/>
        </w:rPr>
        <w:t>Сан-Сальвадор</w:t>
      </w:r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 как он полагал, он достиг «</w:t>
      </w:r>
      <w:hyperlink r:id="rId51" w:tooltip="Вест-Индия" w:history="1">
        <w:r w:rsidRPr="005B7DC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Вест-Индии</w:t>
        </w:r>
      </w:hyperlink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». Колумб также открыл северо-восточное побережье </w:t>
      </w:r>
      <w:hyperlink r:id="rId52" w:tooltip="Куба" w:history="1">
        <w:r w:rsidRPr="005B7DC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Кубы</w:t>
        </w:r>
      </w:hyperlink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(где высадился 28 октября) и северное побережье </w:t>
      </w:r>
      <w:hyperlink r:id="rId53" w:tooltip="Гаити (остров)" w:history="1">
        <w:proofErr w:type="spellStart"/>
        <w:r w:rsidRPr="005B7DC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Эспаньолы</w:t>
        </w:r>
        <w:proofErr w:type="spellEnd"/>
      </w:hyperlink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(5 декабря). Он встретился с местным </w:t>
      </w:r>
      <w:hyperlink r:id="rId54" w:tooltip="Касик" w:history="1">
        <w:r w:rsidRPr="005B7DC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касиком</w:t>
        </w:r>
      </w:hyperlink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</w:t>
      </w:r>
      <w:hyperlink r:id="rId55" w:tooltip="Гуаканагари" w:history="1">
        <w:proofErr w:type="spellStart"/>
        <w:r w:rsidRPr="005B7DC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Гуаканагари</w:t>
        </w:r>
        <w:proofErr w:type="spellEnd"/>
      </w:hyperlink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 который разрешил ему оставить несколько человек на острове.</w:t>
      </w:r>
    </w:p>
    <w:p w:rsidR="005B7DCD" w:rsidRPr="005B7DCD" w:rsidRDefault="005B7DCD" w:rsidP="005B7DCD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02122"/>
          <w:sz w:val="20"/>
          <w:szCs w:val="20"/>
          <w:lang w:eastAsia="ru-RU"/>
        </w:rPr>
      </w:pPr>
      <w:r w:rsidRPr="005B7DCD">
        <w:rPr>
          <w:rFonts w:ascii="Arial" w:eastAsia="Times New Roman" w:hAnsi="Arial" w:cs="Arial"/>
          <w:noProof/>
          <w:color w:val="0B0080"/>
          <w:sz w:val="20"/>
          <w:szCs w:val="20"/>
          <w:lang w:eastAsia="ru-RU"/>
        </w:rPr>
        <w:drawing>
          <wp:inline distT="0" distB="0" distL="0" distR="0" wp14:anchorId="5F6FAD10" wp14:editId="2EA09EFF">
            <wp:extent cx="2095500" cy="1123950"/>
            <wp:effectExtent l="0" t="0" r="0" b="0"/>
            <wp:docPr id="2" name="Рисунок 2" descr="https://upload.wikimedia.org/wikipedia/commons/thumb/5/54/TresCarabelas.jpg/220px-TresCarabelas.jpg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5/54/TresCarabelas.jpg/220px-TresCarabelas.jpg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DCD" w:rsidRPr="005B7DCD" w:rsidRDefault="005B7DCD" w:rsidP="005B7DCD">
      <w:pPr>
        <w:shd w:val="clear" w:color="auto" w:fill="F8F9FA"/>
        <w:spacing w:line="336" w:lineRule="atLeast"/>
        <w:rPr>
          <w:rFonts w:ascii="Arial" w:eastAsia="Times New Roman" w:hAnsi="Arial" w:cs="Arial"/>
          <w:color w:val="202122"/>
          <w:sz w:val="19"/>
          <w:szCs w:val="19"/>
          <w:lang w:eastAsia="ru-RU"/>
        </w:rPr>
      </w:pPr>
      <w:r w:rsidRPr="005B7DCD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Реплики </w:t>
      </w:r>
      <w:hyperlink r:id="rId58" w:tooltip="Нинья" w:history="1">
        <w:proofErr w:type="spellStart"/>
        <w:r w:rsidRPr="005B7DCD">
          <w:rPr>
            <w:rFonts w:ascii="Arial" w:eastAsia="Times New Roman" w:hAnsi="Arial" w:cs="Arial"/>
            <w:i/>
            <w:iCs/>
            <w:color w:val="0B0080"/>
            <w:sz w:val="19"/>
            <w:szCs w:val="19"/>
            <w:u w:val="single"/>
            <w:lang w:eastAsia="ru-RU"/>
          </w:rPr>
          <w:t>Ниньи</w:t>
        </w:r>
        <w:proofErr w:type="spellEnd"/>
      </w:hyperlink>
      <w:r w:rsidRPr="005B7DCD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, </w:t>
      </w:r>
      <w:hyperlink r:id="rId59" w:tooltip="Пинта (корабль)" w:history="1">
        <w:r w:rsidRPr="005B7DCD">
          <w:rPr>
            <w:rFonts w:ascii="Arial" w:eastAsia="Times New Roman" w:hAnsi="Arial" w:cs="Arial"/>
            <w:i/>
            <w:iCs/>
            <w:color w:val="0B0080"/>
            <w:sz w:val="19"/>
            <w:szCs w:val="19"/>
            <w:u w:val="single"/>
            <w:lang w:eastAsia="ru-RU"/>
          </w:rPr>
          <w:t>Пинты</w:t>
        </w:r>
      </w:hyperlink>
      <w:r w:rsidRPr="005B7DCD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 и </w:t>
      </w:r>
      <w:hyperlink r:id="rId60" w:tooltip="Санта-Мария (каракка)" w:history="1">
        <w:r w:rsidRPr="005B7DCD">
          <w:rPr>
            <w:rFonts w:ascii="Arial" w:eastAsia="Times New Roman" w:hAnsi="Arial" w:cs="Arial"/>
            <w:i/>
            <w:iCs/>
            <w:color w:val="0B0080"/>
            <w:sz w:val="19"/>
            <w:szCs w:val="19"/>
            <w:u w:val="single"/>
            <w:lang w:eastAsia="ru-RU"/>
          </w:rPr>
          <w:t>Санта-Марии</w:t>
        </w:r>
      </w:hyperlink>
      <w:r w:rsidRPr="005B7DCD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 в </w:t>
      </w:r>
      <w:hyperlink r:id="rId61" w:tooltip="Палос-де-ла-Фронтера" w:history="1">
        <w:proofErr w:type="spellStart"/>
        <w:r w:rsidRPr="005B7DCD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Палос</w:t>
        </w:r>
        <w:proofErr w:type="spellEnd"/>
        <w:r w:rsidRPr="005B7DCD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-де-ла-</w:t>
        </w:r>
        <w:proofErr w:type="spellStart"/>
        <w:r w:rsidRPr="005B7DCD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Фронтере</w:t>
        </w:r>
        <w:proofErr w:type="spellEnd"/>
      </w:hyperlink>
      <w:r w:rsidRPr="005B7DCD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, Испания</w:t>
      </w:r>
    </w:p>
    <w:p w:rsidR="005B7DCD" w:rsidRPr="005B7DCD" w:rsidRDefault="005B7DCD" w:rsidP="005B7DC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Колумб оставил 39 человек и основал поселение </w:t>
      </w:r>
      <w:hyperlink r:id="rId62" w:tooltip="Ла-Навидад" w:history="1">
        <w:r w:rsidRPr="005B7DCD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ru-RU"/>
          </w:rPr>
          <w:t>Ла-</w:t>
        </w:r>
        <w:proofErr w:type="spellStart"/>
        <w:r w:rsidRPr="005B7DCD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ru-RU"/>
          </w:rPr>
          <w:t>Навидад</w:t>
        </w:r>
        <w:proofErr w:type="spellEnd"/>
      </w:hyperlink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на территории современной </w:t>
      </w:r>
      <w:hyperlink r:id="rId63" w:tooltip="Республика Гаити" w:history="1">
        <w:r w:rsidRPr="005B7DC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Республики Гаити</w:t>
        </w:r>
      </w:hyperlink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.</w:t>
      </w:r>
      <w:hyperlink r:id="rId64" w:anchor="cite_note-49" w:history="1">
        <w:r w:rsidRPr="005B7DC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[49]</w:t>
        </w:r>
      </w:hyperlink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Перед возвращением в Испанию он взял с собой от десяти до двадцати пяти аборигенов. Только семь или восемь </w:t>
      </w:r>
      <w:r w:rsidRPr="005B7DCD">
        <w:rPr>
          <w:rFonts w:ascii="Arial" w:eastAsia="Times New Roman" w:hAnsi="Arial" w:cs="Arial"/>
          <w:i/>
          <w:iCs/>
          <w:color w:val="202122"/>
          <w:sz w:val="21"/>
          <w:szCs w:val="21"/>
          <w:lang w:eastAsia="ru-RU"/>
        </w:rPr>
        <w:t>индейцев</w:t>
      </w:r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 доплыли до Испании живыми, но и они произвели большое впечатление в </w:t>
      </w:r>
      <w:proofErr w:type="gramStart"/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Севилье.</w:t>
      </w:r>
      <w:hyperlink r:id="rId65" w:anchor="cite_note-50" w:history="1">
        <w:r w:rsidRPr="005B7DC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</w:t>
        </w:r>
        <w:proofErr w:type="gramEnd"/>
        <w:r w:rsidRPr="005B7DC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50]</w:t>
        </w:r>
      </w:hyperlink>
    </w:p>
    <w:p w:rsidR="005B7DCD" w:rsidRPr="005B7DCD" w:rsidRDefault="005B7DCD" w:rsidP="005B7DC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На обратном пути шторм заставил 4 марта 1493 года завести корабли в док </w:t>
      </w:r>
      <w:hyperlink r:id="rId66" w:tooltip="Лиссабон" w:history="1">
        <w:r w:rsidRPr="005B7DC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Лиссабона</w:t>
        </w:r>
      </w:hyperlink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. Проведя неделю в Португалии, экспедиция вернулась в Испанию, войдя в гавань </w:t>
      </w:r>
      <w:hyperlink r:id="rId67" w:tooltip="Палос-де-ла-Фронтера" w:history="1">
        <w:proofErr w:type="spellStart"/>
        <w:r w:rsidRPr="005B7DC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Палоса</w:t>
        </w:r>
        <w:proofErr w:type="spellEnd"/>
      </w:hyperlink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15 марта 1493 года. Известие об открытии новых земель </w:t>
      </w:r>
      <w:hyperlink r:id="rId68" w:tooltip="es:Cartas anunciando el descubrimiento de las Indias" w:history="1">
        <w:r w:rsidRPr="005B7DCD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ru-RU"/>
          </w:rPr>
          <w:t>вскоре обошло всю Европу</w:t>
        </w:r>
      </w:hyperlink>
      <w:r w:rsidRPr="005B7DCD">
        <w:rPr>
          <w:rFonts w:ascii="Arial" w:eastAsia="Times New Roman" w:hAnsi="Arial" w:cs="Arial"/>
          <w:color w:val="202122"/>
          <w:sz w:val="20"/>
          <w:szCs w:val="20"/>
          <w:lang w:eastAsia="ru-RU"/>
        </w:rPr>
        <w:t> </w:t>
      </w:r>
      <w:r w:rsidRPr="005B7DCD">
        <w:rPr>
          <w:rFonts w:ascii="Arial" w:eastAsia="Times New Roman" w:hAnsi="Arial" w:cs="Arial"/>
          <w:color w:val="72777D"/>
          <w:sz w:val="17"/>
          <w:szCs w:val="17"/>
          <w:lang w:eastAsia="ru-RU"/>
        </w:rPr>
        <w:t>(исп.)</w:t>
      </w:r>
      <w:hyperlink r:id="rId69" w:tooltip="Письмо Колумба о первом путешествии в Америку (страница отсутствует)" w:history="1">
        <w:r w:rsidRPr="005B7DCD">
          <w:rPr>
            <w:rFonts w:ascii="Arial" w:eastAsia="Times New Roman" w:hAnsi="Arial" w:cs="Arial"/>
            <w:color w:val="A55858"/>
            <w:sz w:val="17"/>
            <w:szCs w:val="17"/>
            <w:u w:val="single"/>
            <w:lang w:eastAsia="ru-RU"/>
          </w:rPr>
          <w:t>русск.</w:t>
        </w:r>
      </w:hyperlink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.</w:t>
      </w:r>
      <w:hyperlink r:id="rId70" w:anchor="cite_note-51" w:history="1">
        <w:r w:rsidRPr="005B7DC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[51]</w:t>
        </w:r>
      </w:hyperlink>
    </w:p>
    <w:p w:rsidR="005B7DCD" w:rsidRPr="005B7DCD" w:rsidRDefault="005B7DCD" w:rsidP="005B7DC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Колумб и другие испанские путешественники сначала были разочарованы своими открытиями: в отличие от Африки и Азии, жители Карибских островов вели очень вялую торговлю с испанскими кораблями. Поэтому возникла потребность в колонизации островов. Испанцы смогли найти те богатства, на которые рассчитывали, только после исследования континента.</w:t>
      </w:r>
    </w:p>
    <w:p w:rsidR="005B7DCD" w:rsidRPr="00961BF9" w:rsidRDefault="005B7DCD" w:rsidP="00961BF9">
      <w:pPr>
        <w:pStyle w:val="a3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02122"/>
          <w:sz w:val="21"/>
          <w:szCs w:val="21"/>
          <w:lang w:val="en-US"/>
        </w:rPr>
      </w:pPr>
      <w:proofErr w:type="spellStart"/>
      <w:r w:rsidRPr="005B7DCD">
        <w:rPr>
          <w:rFonts w:ascii="Arial" w:hAnsi="Arial" w:cs="Arial"/>
          <w:b/>
          <w:bCs/>
          <w:color w:val="000000"/>
          <w:sz w:val="29"/>
          <w:szCs w:val="29"/>
        </w:rPr>
        <w:t>Тордесильясский</w:t>
      </w:r>
      <w:proofErr w:type="spellEnd"/>
      <w:r w:rsidRPr="005B7DCD">
        <w:rPr>
          <w:rFonts w:ascii="Arial" w:hAnsi="Arial" w:cs="Arial"/>
          <w:b/>
          <w:bCs/>
          <w:color w:val="000000"/>
          <w:sz w:val="29"/>
          <w:szCs w:val="29"/>
        </w:rPr>
        <w:t xml:space="preserve"> договор (1494)</w:t>
      </w:r>
    </w:p>
    <w:p w:rsidR="005B7DCD" w:rsidRPr="005B7DCD" w:rsidRDefault="005B7DCD" w:rsidP="005B7DCD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02122"/>
          <w:sz w:val="20"/>
          <w:szCs w:val="20"/>
          <w:lang w:eastAsia="ru-RU"/>
        </w:rPr>
      </w:pPr>
      <w:r w:rsidRPr="005B7DCD">
        <w:rPr>
          <w:rFonts w:ascii="Arial" w:eastAsia="Times New Roman" w:hAnsi="Arial" w:cs="Arial"/>
          <w:noProof/>
          <w:color w:val="0B0080"/>
          <w:sz w:val="20"/>
          <w:szCs w:val="20"/>
          <w:lang w:eastAsia="ru-RU"/>
        </w:rPr>
        <w:drawing>
          <wp:inline distT="0" distB="0" distL="0" distR="0" wp14:anchorId="5A4F173A" wp14:editId="5430104E">
            <wp:extent cx="1905000" cy="981075"/>
            <wp:effectExtent l="0" t="0" r="0" b="9525"/>
            <wp:docPr id="3" name="Рисунок 3" descr="https://upload.wikimedia.org/wikipedia/commons/thumb/1/1c/Spain_and_Portugal_rus.png/200px-Spain_and_Portugal_rus.png">
              <a:hlinkClick xmlns:a="http://schemas.openxmlformats.org/drawingml/2006/main" r:id="rId7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1/1c/Spain_and_Portugal_rus.png/200px-Spain_and_Portugal_rus.png">
                      <a:hlinkClick r:id="rId7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DCD" w:rsidRPr="005B7DCD" w:rsidRDefault="005B7DCD" w:rsidP="005B7DCD">
      <w:pPr>
        <w:shd w:val="clear" w:color="auto" w:fill="F8F9FA"/>
        <w:spacing w:line="336" w:lineRule="atLeast"/>
        <w:rPr>
          <w:rFonts w:ascii="Arial" w:eastAsia="Times New Roman" w:hAnsi="Arial" w:cs="Arial"/>
          <w:color w:val="202122"/>
          <w:sz w:val="19"/>
          <w:szCs w:val="19"/>
          <w:lang w:eastAsia="ru-RU"/>
        </w:rPr>
      </w:pPr>
      <w:r w:rsidRPr="005B7DCD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Линии демаркации колоний между Испанией и Португалией в XV и XVI вв.</w:t>
      </w:r>
    </w:p>
    <w:p w:rsidR="005B7DCD" w:rsidRPr="005B7DCD" w:rsidRDefault="005B7DCD" w:rsidP="005B7DC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Вскоре после прибытия Колумба из «Вест-Индии» возникла необходимость в разделении сфер влияния между Испанией и Португалией с целью </w:t>
      </w:r>
      <w:proofErr w:type="spellStart"/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избежания</w:t>
      </w:r>
      <w:proofErr w:type="spellEnd"/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конфликтов.</w:t>
      </w:r>
      <w:hyperlink r:id="rId73" w:anchor="cite_note-52" w:history="1">
        <w:r w:rsidRPr="005B7DC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[52]</w:t>
        </w:r>
      </w:hyperlink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 4 мая 1493 </w:t>
      </w:r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lastRenderedPageBreak/>
        <w:t>года, через два месяца после прибытия экспедиции Колумба, </w:t>
      </w:r>
      <w:hyperlink r:id="rId74" w:tooltip="Католические короли" w:history="1">
        <w:r w:rsidRPr="005B7DC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католические короли</w:t>
        </w:r>
      </w:hyperlink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получили от </w:t>
      </w:r>
      <w:hyperlink r:id="rId75" w:tooltip="Александр VI" w:history="1">
        <w:r w:rsidRPr="005B7DC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Александра VI</w:t>
        </w:r>
      </w:hyperlink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</w:t>
      </w:r>
      <w:hyperlink r:id="rId76" w:tooltip="Булла" w:history="1">
        <w:r w:rsidRPr="005B7DC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буллу</w:t>
        </w:r>
      </w:hyperlink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</w:t>
      </w:r>
      <w:proofErr w:type="spellStart"/>
      <w:r w:rsidR="00086A65">
        <w:rPr>
          <w:rFonts w:ascii="Arial" w:eastAsia="Times New Roman" w:hAnsi="Arial" w:cs="Arial"/>
          <w:i/>
          <w:iCs/>
          <w:color w:val="0B0080"/>
          <w:sz w:val="21"/>
          <w:szCs w:val="21"/>
          <w:u w:val="single"/>
          <w:lang w:eastAsia="ru-RU"/>
        </w:rPr>
        <w:fldChar w:fldCharType="begin"/>
      </w:r>
      <w:r w:rsidR="00086A65">
        <w:rPr>
          <w:rFonts w:ascii="Arial" w:eastAsia="Times New Roman" w:hAnsi="Arial" w:cs="Arial"/>
          <w:i/>
          <w:iCs/>
          <w:color w:val="0B0080"/>
          <w:sz w:val="21"/>
          <w:szCs w:val="21"/>
          <w:u w:val="single"/>
          <w:lang w:eastAsia="ru-RU"/>
        </w:rPr>
        <w:instrText xml:space="preserve"> HYPERLINK "https://ru.wikipedia.org/wiki/Inter_caetera" \o "Inter c</w:instrText>
      </w:r>
      <w:r w:rsidR="00086A65">
        <w:rPr>
          <w:rFonts w:ascii="Arial" w:eastAsia="Times New Roman" w:hAnsi="Arial" w:cs="Arial"/>
          <w:i/>
          <w:iCs/>
          <w:color w:val="0B0080"/>
          <w:sz w:val="21"/>
          <w:szCs w:val="21"/>
          <w:u w:val="single"/>
          <w:lang w:eastAsia="ru-RU"/>
        </w:rPr>
        <w:instrText xml:space="preserve">aetera" </w:instrText>
      </w:r>
      <w:r w:rsidR="00086A65">
        <w:rPr>
          <w:rFonts w:ascii="Arial" w:eastAsia="Times New Roman" w:hAnsi="Arial" w:cs="Arial"/>
          <w:i/>
          <w:iCs/>
          <w:color w:val="0B0080"/>
          <w:sz w:val="21"/>
          <w:szCs w:val="21"/>
          <w:u w:val="single"/>
          <w:lang w:eastAsia="ru-RU"/>
        </w:rPr>
        <w:fldChar w:fldCharType="separate"/>
      </w:r>
      <w:r w:rsidRPr="005B7DCD">
        <w:rPr>
          <w:rFonts w:ascii="Arial" w:eastAsia="Times New Roman" w:hAnsi="Arial" w:cs="Arial"/>
          <w:i/>
          <w:iCs/>
          <w:color w:val="0B0080"/>
          <w:sz w:val="21"/>
          <w:szCs w:val="21"/>
          <w:u w:val="single"/>
          <w:lang w:eastAsia="ru-RU"/>
        </w:rPr>
        <w:t>Inter</w:t>
      </w:r>
      <w:proofErr w:type="spellEnd"/>
      <w:r w:rsidRPr="005B7DCD">
        <w:rPr>
          <w:rFonts w:ascii="Arial" w:eastAsia="Times New Roman" w:hAnsi="Arial" w:cs="Arial"/>
          <w:i/>
          <w:iCs/>
          <w:color w:val="0B0080"/>
          <w:sz w:val="21"/>
          <w:szCs w:val="21"/>
          <w:u w:val="single"/>
          <w:lang w:eastAsia="ru-RU"/>
        </w:rPr>
        <w:t xml:space="preserve"> </w:t>
      </w:r>
      <w:proofErr w:type="spellStart"/>
      <w:r w:rsidRPr="005B7DCD">
        <w:rPr>
          <w:rFonts w:ascii="Arial" w:eastAsia="Times New Roman" w:hAnsi="Arial" w:cs="Arial"/>
          <w:i/>
          <w:iCs/>
          <w:color w:val="0B0080"/>
          <w:sz w:val="21"/>
          <w:szCs w:val="21"/>
          <w:u w:val="single"/>
          <w:lang w:eastAsia="ru-RU"/>
        </w:rPr>
        <w:t>caetera</w:t>
      </w:r>
      <w:proofErr w:type="spellEnd"/>
      <w:r w:rsidR="00086A65">
        <w:rPr>
          <w:rFonts w:ascii="Arial" w:eastAsia="Times New Roman" w:hAnsi="Arial" w:cs="Arial"/>
          <w:i/>
          <w:iCs/>
          <w:color w:val="0B0080"/>
          <w:sz w:val="21"/>
          <w:szCs w:val="21"/>
          <w:u w:val="single"/>
          <w:lang w:eastAsia="ru-RU"/>
        </w:rPr>
        <w:fldChar w:fldCharType="end"/>
      </w:r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), согласно которой все земли к западу и к югу от линии, соединяющей полюса Земли и проходящей в ста лигах западнее и южнее любого из островов </w:t>
      </w:r>
      <w:hyperlink r:id="rId77" w:tooltip="Азорские острова" w:history="1">
        <w:r w:rsidRPr="005B7DC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Азорских островов</w:t>
        </w:r>
      </w:hyperlink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или островов Кабо-Верде принадлежали Испании, впоследствии все материковые земли и острова, принадлежащие Индии. Это не устраивало Португалию, которая не могла претендовать на земли, недавно открытые ею к востоку от этой линии.</w:t>
      </w:r>
    </w:p>
    <w:p w:rsidR="005B7DCD" w:rsidRPr="005B7DCD" w:rsidRDefault="005B7DCD" w:rsidP="005B7DC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Португальский король </w:t>
      </w:r>
      <w:hyperlink r:id="rId78" w:tooltip="Жуан II" w:history="1">
        <w:r w:rsidRPr="005B7DC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Жуан II</w:t>
        </w:r>
      </w:hyperlink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не был удовлетворён таким положением вещей, полагая, что булла даёт ему слишком мало земли от достигнутой Индии, его главной цели. Поэтому он вступил в переговоры с испанскими королём </w:t>
      </w:r>
      <w:hyperlink r:id="rId79" w:tooltip="Фердинанд II Арагонский" w:history="1">
        <w:r w:rsidRPr="005B7DC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Фердинандом II</w:t>
        </w:r>
      </w:hyperlink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и королевой </w:t>
      </w:r>
      <w:hyperlink r:id="rId80" w:tooltip="Изабелла I (королева Кастилии)" w:history="1">
        <w:r w:rsidRPr="005B7DC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Изабеллой I</w:t>
        </w:r>
      </w:hyperlink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о переносе границы на запад, что позволило бы ему претендовать на недавно обнаруженные им земли к востоку от этой линии.</w:t>
      </w:r>
      <w:hyperlink r:id="rId81" w:anchor="cite_note-53" w:history="1">
        <w:r w:rsidRPr="005B7DC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[53]</w:t>
        </w:r>
      </w:hyperlink>
    </w:p>
    <w:p w:rsidR="005B7DCD" w:rsidRPr="005B7DCD" w:rsidRDefault="005B7DCD" w:rsidP="005B7DC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Соглашение было достигнуто в 1494 году подписанием </w:t>
      </w:r>
      <w:proofErr w:type="spellStart"/>
      <w:r w:rsidR="00086A65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fldChar w:fldCharType="begin"/>
      </w:r>
      <w:r w:rsidR="00086A65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instrText xml:space="preserve"> HYPERLINK "https://ru.wikipedia.org/wiki/%D0%A2%D0%BE%D1%80%D0%B4%D0%B5%D1%81%D0%B8%D0%BB%D1%8C%D1%8F%D1%81%D1%81%D0%BA%D0%B8%D0%B9_%D0%B4%D0%BE%D0%B3%D0%BE%D0%B2%D0%BE%D1%80" \o "Тордесильясский договор" </w:instrText>
      </w:r>
      <w:r w:rsidR="00086A65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fldChar w:fldCharType="separate"/>
      </w:r>
      <w:r w:rsidRPr="005B7DCD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Тордесильясского</w:t>
      </w:r>
      <w:proofErr w:type="spellEnd"/>
      <w:r w:rsidRPr="005B7DCD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 xml:space="preserve"> договора</w:t>
      </w:r>
      <w:r w:rsidR="00086A65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fldChar w:fldCharType="end"/>
      </w:r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 который «разделял» мир между двумя странами. По этому договору Португалия «получила» все земли за пределами Европы к востоку от линии, проходящей в 270 </w:t>
      </w:r>
      <w:hyperlink r:id="rId82" w:tooltip="Лига (единица длины)" w:history="1">
        <w:r w:rsidRPr="005B7DC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лигах</w:t>
        </w:r>
      </w:hyperlink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к западу от островов </w:t>
      </w:r>
      <w:hyperlink r:id="rId83" w:tooltip="Кабо-Верде" w:history="1">
        <w:r w:rsidRPr="005B7DC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Кабо-Верде</w:t>
        </w:r>
      </w:hyperlink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(уже к тому времени португальских), таким образом получив контроль над Африкой, Азией и </w:t>
      </w:r>
      <w:hyperlink r:id="rId84" w:tooltip="Южная Америка" w:history="1">
        <w:r w:rsidRPr="005B7DC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востоком Южной Америки</w:t>
        </w:r>
      </w:hyperlink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(Бразилией). Испанцы получили все земли к западу от этой линии, по большей части эти территории были совершенно неизвестны, впоследствии оказалось, они в себя включали всю западную часть американского континента и тихоокеанские острова.</w:t>
      </w:r>
    </w:p>
    <w:p w:rsidR="005B7DCD" w:rsidRPr="005B7DCD" w:rsidRDefault="005B7DCD" w:rsidP="005B7DCD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5B7DCD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Новый Свет: Америка</w:t>
      </w:r>
    </w:p>
    <w:p w:rsidR="005B7DCD" w:rsidRPr="005B7DCD" w:rsidRDefault="005B7DCD" w:rsidP="005B7DCD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02122"/>
          <w:sz w:val="20"/>
          <w:szCs w:val="20"/>
          <w:lang w:eastAsia="ru-RU"/>
        </w:rPr>
      </w:pPr>
      <w:r w:rsidRPr="005B7DCD">
        <w:rPr>
          <w:rFonts w:ascii="Arial" w:eastAsia="Times New Roman" w:hAnsi="Arial" w:cs="Arial"/>
          <w:noProof/>
          <w:color w:val="0B0080"/>
          <w:sz w:val="20"/>
          <w:szCs w:val="20"/>
          <w:lang w:eastAsia="ru-RU"/>
        </w:rPr>
        <w:drawing>
          <wp:inline distT="0" distB="0" distL="0" distR="0" wp14:anchorId="273AF2CD" wp14:editId="161993CC">
            <wp:extent cx="2095500" cy="2295525"/>
            <wp:effectExtent l="0" t="0" r="0" b="9525"/>
            <wp:docPr id="4" name="Рисунок 4" descr="https://upload.wikimedia.org/wikipedia/commons/thumb/d/db/Waldseemuller_map_closeup_with_America.jpg/220px-Waldseemuller_map_closeup_with_America.jpg">
              <a:hlinkClick xmlns:a="http://schemas.openxmlformats.org/drawingml/2006/main" r:id="rId8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d/db/Waldseemuller_map_closeup_with_America.jpg/220px-Waldseemuller_map_closeup_with_America.jpg">
                      <a:hlinkClick r:id="rId8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DCD" w:rsidRPr="005B7DCD" w:rsidRDefault="005B7DCD" w:rsidP="005B7DCD">
      <w:pPr>
        <w:shd w:val="clear" w:color="auto" w:fill="F8F9FA"/>
        <w:spacing w:line="336" w:lineRule="atLeast"/>
        <w:rPr>
          <w:rFonts w:ascii="Arial" w:eastAsia="Times New Roman" w:hAnsi="Arial" w:cs="Arial"/>
          <w:color w:val="202122"/>
          <w:sz w:val="19"/>
          <w:szCs w:val="19"/>
          <w:lang w:eastAsia="ru-RU"/>
        </w:rPr>
      </w:pPr>
      <w:r w:rsidRPr="005B7DCD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Фрагмент </w:t>
      </w:r>
      <w:hyperlink r:id="rId87" w:tooltip="Карта Вальдземюллера" w:history="1">
        <w:r w:rsidRPr="005B7DCD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 xml:space="preserve">карты </w:t>
        </w:r>
        <w:proofErr w:type="spellStart"/>
        <w:r w:rsidRPr="005B7DCD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Вальдземюллера</w:t>
        </w:r>
        <w:proofErr w:type="spellEnd"/>
      </w:hyperlink>
      <w:r w:rsidRPr="005B7DCD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 1507 года, на которой впервые появился топоним «Америка»</w:t>
      </w:r>
    </w:p>
    <w:p w:rsidR="005B7DCD" w:rsidRPr="005B7DCD" w:rsidRDefault="005B7DCD" w:rsidP="005B7DC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Только небольшая часть разделённой территории была известна европейцам на момент подписания договора. Вскоре после первого плавания Колумба множество исследователей направилось на запад, в том же самом направлении. Начиная с 1497 года начался бум морских исследований западных берегов Атлантики.</w:t>
      </w:r>
    </w:p>
    <w:p w:rsidR="005B7DCD" w:rsidRPr="005B7DCD" w:rsidRDefault="005B7DCD" w:rsidP="005B7DC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 этом году генуэзец </w:t>
      </w:r>
      <w:hyperlink r:id="rId88" w:tooltip="Кабот, Джон" w:history="1">
        <w:r w:rsidRPr="005B7DC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Джон Кабот</w:t>
        </w:r>
      </w:hyperlink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получил </w:t>
      </w:r>
      <w:hyperlink r:id="rId89" w:tooltip="en:letters patent" w:history="1">
        <w:r w:rsidRPr="005B7DCD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ru-RU"/>
          </w:rPr>
          <w:t>патентную грамоту</w:t>
        </w:r>
      </w:hyperlink>
      <w:r w:rsidRPr="005B7DCD">
        <w:rPr>
          <w:rFonts w:ascii="Arial" w:eastAsia="Times New Roman" w:hAnsi="Arial" w:cs="Arial"/>
          <w:color w:val="202122"/>
          <w:sz w:val="20"/>
          <w:szCs w:val="20"/>
          <w:lang w:eastAsia="ru-RU"/>
        </w:rPr>
        <w:t> </w:t>
      </w:r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от английского короля </w:t>
      </w:r>
      <w:hyperlink r:id="rId90" w:tooltip="Генрих VII (король Англии)" w:history="1">
        <w:r w:rsidRPr="005B7DC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Генриха VII</w:t>
        </w:r>
      </w:hyperlink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. Отплыв из </w:t>
      </w:r>
      <w:hyperlink r:id="rId91" w:tooltip="Бристоль" w:history="1">
        <w:r w:rsidRPr="005B7DC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Бристоля</w:t>
        </w:r>
      </w:hyperlink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 возможно, получив для экспедиции средства от </w:t>
      </w:r>
      <w:hyperlink r:id="rId92" w:tooltip="en:Society of Merchant Venturers" w:history="1">
        <w:r w:rsidRPr="005B7DCD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ru-RU"/>
          </w:rPr>
          <w:t>бристольских купцов</w:t>
        </w:r>
      </w:hyperlink>
      <w:r w:rsidRPr="005B7DCD">
        <w:rPr>
          <w:rFonts w:ascii="Arial" w:eastAsia="Times New Roman" w:hAnsi="Arial" w:cs="Arial"/>
          <w:color w:val="202122"/>
          <w:sz w:val="20"/>
          <w:szCs w:val="20"/>
          <w:lang w:eastAsia="ru-RU"/>
        </w:rPr>
        <w:t> </w:t>
      </w:r>
      <w:r w:rsidRPr="005B7DCD">
        <w:rPr>
          <w:rFonts w:ascii="Arial" w:eastAsia="Times New Roman" w:hAnsi="Arial" w:cs="Arial"/>
          <w:color w:val="72777D"/>
          <w:sz w:val="17"/>
          <w:szCs w:val="17"/>
          <w:lang w:eastAsia="ru-RU"/>
        </w:rPr>
        <w:t>(англ.)</w:t>
      </w:r>
      <w:hyperlink r:id="rId93" w:tooltip="Общество купцов-авантюристов (страница отсутствует)" w:history="1">
        <w:r w:rsidRPr="005B7DCD">
          <w:rPr>
            <w:rFonts w:ascii="Arial" w:eastAsia="Times New Roman" w:hAnsi="Arial" w:cs="Arial"/>
            <w:color w:val="A55858"/>
            <w:sz w:val="17"/>
            <w:szCs w:val="17"/>
            <w:u w:val="single"/>
            <w:lang w:eastAsia="ru-RU"/>
          </w:rPr>
          <w:t>русск.</w:t>
        </w:r>
      </w:hyperlink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 Кабот пересёк Атлантический океан в северных широтах, надеясь, что так путь в «Вест-Индию» будет короче</w:t>
      </w:r>
      <w:hyperlink r:id="rId94" w:anchor="cite_note-54" w:history="1">
        <w:r w:rsidRPr="005B7DC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[54]</w:t>
        </w:r>
      </w:hyperlink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и высадился на побережье Северной Америки, возможно, на </w:t>
      </w:r>
      <w:hyperlink r:id="rId95" w:tooltip="Ньюфаундленд" w:history="1">
        <w:r w:rsidRPr="005B7DC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Ньюфаундленде</w:t>
        </w:r>
      </w:hyperlink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.</w:t>
      </w:r>
    </w:p>
    <w:p w:rsidR="005B7DCD" w:rsidRPr="005B7DCD" w:rsidRDefault="005B7DCD" w:rsidP="005B7DC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 1499 году </w:t>
      </w:r>
      <w:hyperlink r:id="rId96" w:tooltip="Лэврадур, Жоау Фернандеш" w:history="1">
        <w:r w:rsidRPr="005B7DC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 xml:space="preserve">Жуан </w:t>
        </w:r>
        <w:proofErr w:type="spellStart"/>
        <w:r w:rsidRPr="005B7DC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Фернандиш</w:t>
        </w:r>
        <w:proofErr w:type="spellEnd"/>
        <w:r w:rsidRPr="005B7DC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Pr="005B7DC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Лаврадор</w:t>
        </w:r>
        <w:proofErr w:type="spellEnd"/>
      </w:hyperlink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 получивший патент короля Португалии, вместе с </w:t>
      </w:r>
      <w:hyperlink r:id="rId97" w:tooltip="Перу ди Барселуш (страница отсутствует)" w:history="1">
        <w:r w:rsidRPr="005B7DCD">
          <w:rPr>
            <w:rFonts w:ascii="Arial" w:eastAsia="Times New Roman" w:hAnsi="Arial" w:cs="Arial"/>
            <w:color w:val="A55858"/>
            <w:sz w:val="21"/>
            <w:szCs w:val="21"/>
            <w:u w:val="single"/>
            <w:lang w:eastAsia="ru-RU"/>
          </w:rPr>
          <w:t xml:space="preserve">Перу </w:t>
        </w:r>
        <w:proofErr w:type="spellStart"/>
        <w:r w:rsidRPr="005B7DCD">
          <w:rPr>
            <w:rFonts w:ascii="Arial" w:eastAsia="Times New Roman" w:hAnsi="Arial" w:cs="Arial"/>
            <w:color w:val="A55858"/>
            <w:sz w:val="21"/>
            <w:szCs w:val="21"/>
            <w:u w:val="single"/>
            <w:lang w:eastAsia="ru-RU"/>
          </w:rPr>
          <w:t>ди</w:t>
        </w:r>
        <w:proofErr w:type="spellEnd"/>
        <w:r w:rsidRPr="005B7DCD">
          <w:rPr>
            <w:rFonts w:ascii="Arial" w:eastAsia="Times New Roman" w:hAnsi="Arial" w:cs="Arial"/>
            <w:color w:val="A55858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Pr="005B7DCD">
          <w:rPr>
            <w:rFonts w:ascii="Arial" w:eastAsia="Times New Roman" w:hAnsi="Arial" w:cs="Arial"/>
            <w:color w:val="A55858"/>
            <w:sz w:val="21"/>
            <w:szCs w:val="21"/>
            <w:u w:val="single"/>
            <w:lang w:eastAsia="ru-RU"/>
          </w:rPr>
          <w:t>Барселушем</w:t>
        </w:r>
        <w:proofErr w:type="spellEnd"/>
      </w:hyperlink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впервые обнаружил </w:t>
      </w:r>
      <w:hyperlink r:id="rId98" w:tooltip="Лабрадор (полуостров)" w:history="1">
        <w:r w:rsidRPr="005B7DC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полуостров Лабрадор</w:t>
        </w:r>
      </w:hyperlink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, который был назван его именем. После возвращения он, возможно, заходил в Бристоль, чтобы получить патентную грамоту и в дальнейшем заниматься исследованиями для </w:t>
      </w:r>
      <w:proofErr w:type="spellStart"/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англичан.Примерно</w:t>
      </w:r>
      <w:proofErr w:type="spellEnd"/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в то же самое время, в 1499—1502 годы, братья </w:t>
      </w:r>
      <w:hyperlink r:id="rId99" w:tooltip="Кортириалы, Мигель и Гашпар" w:history="1">
        <w:proofErr w:type="spellStart"/>
        <w:r w:rsidRPr="005B7DC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Гашпар</w:t>
        </w:r>
        <w:proofErr w:type="spellEnd"/>
        <w:r w:rsidRPr="005B7DC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 xml:space="preserve"> и Мигель </w:t>
        </w:r>
        <w:proofErr w:type="spellStart"/>
        <w:r w:rsidRPr="005B7DC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Кортириалы</w:t>
        </w:r>
        <w:proofErr w:type="spellEnd"/>
      </w:hyperlink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исследовали побережье </w:t>
      </w:r>
      <w:hyperlink r:id="rId100" w:tooltip="Гренландия" w:history="1">
        <w:r w:rsidRPr="005B7DC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Гренландии</w:t>
        </w:r>
      </w:hyperlink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и Ньюфаундленда в поисках </w:t>
      </w:r>
      <w:hyperlink r:id="rId101" w:tooltip="Северо-Западный проход" w:history="1">
        <w:r w:rsidRPr="005B7DC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Северо-Западного прохода</w:t>
        </w:r>
      </w:hyperlink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в Азию.</w:t>
      </w:r>
      <w:r w:rsidR="004B3B80">
        <w:rPr>
          <w:rFonts w:ascii="Arial" w:eastAsia="Times New Roman" w:hAnsi="Arial" w:cs="Arial"/>
          <w:color w:val="0B0080"/>
          <w:sz w:val="17"/>
          <w:szCs w:val="17"/>
          <w:u w:val="single"/>
          <w:vertAlign w:val="superscript"/>
          <w:lang w:eastAsia="ru-RU"/>
        </w:rPr>
        <w:t>[</w:t>
      </w:r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Эти открытия были отражены на </w:t>
      </w:r>
      <w:hyperlink r:id="rId102" w:tooltip="Планисфера Кантино" w:history="1">
        <w:r w:rsidRPr="005B7DC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 xml:space="preserve">Планисфере </w:t>
        </w:r>
        <w:proofErr w:type="spellStart"/>
        <w:r w:rsidRPr="005B7DC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Кантино</w:t>
        </w:r>
        <w:proofErr w:type="spellEnd"/>
      </w:hyperlink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в 1502 году.</w:t>
      </w:r>
    </w:p>
    <w:p w:rsidR="005B7DCD" w:rsidRPr="005B7DCD" w:rsidRDefault="005B7DCD" w:rsidP="005B7DCD">
      <w:pPr>
        <w:shd w:val="clear" w:color="auto" w:fill="FFFFFF"/>
        <w:spacing w:before="72"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5B7DC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«Истинные Индии» и Бразилия</w:t>
      </w:r>
    </w:p>
    <w:p w:rsidR="005B7DCD" w:rsidRPr="005B7DCD" w:rsidRDefault="005B7DCD" w:rsidP="005B7DC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lastRenderedPageBreak/>
        <w:t>В 1497 король Португалии </w:t>
      </w:r>
      <w:hyperlink r:id="rId103" w:tooltip="Мануэл I" w:history="1">
        <w:r w:rsidRPr="005B7DC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Мануэл I</w:t>
        </w:r>
      </w:hyperlink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отправил большой флот на восток, продолжив политику своих предшественников, направленную на поиск пути в Ост-Индию. В июле 1499 года быстро распространилась новость о том, что португальцы достигли берегов «истинных Индий», так как письмо об этом португальский король отправил испанским католическим королям через день после триумфального возвращения флота</w:t>
      </w:r>
      <w:hyperlink r:id="rId104" w:anchor="cite_note-57" w:history="1">
        <w:r w:rsidRPr="005B7DC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[57]</w:t>
        </w:r>
      </w:hyperlink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.</w:t>
      </w:r>
    </w:p>
    <w:p w:rsidR="005B7DCD" w:rsidRPr="005B7DCD" w:rsidRDefault="005B7DCD" w:rsidP="005B7DC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 то время как Колумб, вернувшись из третьего своего путешествия к Центральной Америке, вступил в конфликт с испанским двором, </w:t>
      </w:r>
      <w:hyperlink r:id="rId105" w:tooltip="Индийские Армады Португалии" w:history="1">
        <w:r w:rsidRPr="005B7DC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вторая португальская </w:t>
        </w:r>
        <w:r w:rsidRPr="005B7DCD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ru-RU"/>
          </w:rPr>
          <w:t>армада</w:t>
        </w:r>
      </w:hyperlink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отправилась к Индии. Флот из тринадцати кораблей с около 1,500 человек на борту вышел из </w:t>
      </w:r>
      <w:hyperlink r:id="rId106" w:tooltip="Лиссабон" w:history="1">
        <w:r w:rsidRPr="005B7DC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Лиссабона</w:t>
        </w:r>
      </w:hyperlink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9 марта 1500 года. Флот возглавил </w:t>
      </w:r>
      <w:proofErr w:type="spellStart"/>
      <w:r w:rsidR="00086A65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fldChar w:fldCharType="begin"/>
      </w:r>
      <w:r w:rsidR="00086A65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instrText xml:space="preserve"> HYPERLINK</w:instrText>
      </w:r>
      <w:r w:rsidR="00086A65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instrText xml:space="preserve"> "https://ru.wikipedia.org/wiki/%D0%9A%D0%B0%D0%B1%D1%80%D0%B0%D0%BB,_%D0%9F%D0%B5%D0%B4%D1%80%D1%83_%D0%90%D0%BB%D0%B2%D0%B0%D1%80%D0%B8%D1%88" \o "Кабрал, Педру Алвариш" </w:instrText>
      </w:r>
      <w:r w:rsidR="00086A65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fldChar w:fldCharType="separate"/>
      </w:r>
      <w:r w:rsidRPr="005B7DCD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Педру</w:t>
      </w:r>
      <w:proofErr w:type="spellEnd"/>
      <w:r w:rsidRPr="005B7DCD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 xml:space="preserve"> </w:t>
      </w:r>
      <w:proofErr w:type="spellStart"/>
      <w:r w:rsidRPr="005B7DCD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Алвариш</w:t>
      </w:r>
      <w:proofErr w:type="spellEnd"/>
      <w:r w:rsidRPr="005B7DCD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 xml:space="preserve"> </w:t>
      </w:r>
      <w:proofErr w:type="spellStart"/>
      <w:r w:rsidRPr="005B7DCD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Кабрал</w:t>
      </w:r>
      <w:proofErr w:type="spellEnd"/>
      <w:r w:rsidR="00086A65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fldChar w:fldCharType="end"/>
      </w:r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 а под его командованием были такие опытные мореплаватели как </w:t>
      </w:r>
      <w:proofErr w:type="spellStart"/>
      <w:r w:rsidR="00086A65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fldChar w:fldCharType="begin"/>
      </w:r>
      <w:r w:rsidR="00086A65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instrText xml:space="preserve"> HYPERLINK "https://ru.wikipedia.org/wiki/%D0%94%D0%B8%D0%B0%D1%88,_%D0%91%D0%B0%D1%80%D1%82%D0%BE%D0%BB%D0%BE%D0%BC%D0%B5%D1%83" \o "Диаш, Бартоломеу" </w:instrText>
      </w:r>
      <w:r w:rsidR="00086A65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fldChar w:fldCharType="separate"/>
      </w:r>
      <w:r w:rsidRPr="005B7DCD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Бартоломеу</w:t>
      </w:r>
      <w:proofErr w:type="spellEnd"/>
      <w:r w:rsidRPr="005B7DCD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 xml:space="preserve"> </w:t>
      </w:r>
      <w:proofErr w:type="spellStart"/>
      <w:r w:rsidRPr="005B7DCD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Диаш</w:t>
      </w:r>
      <w:proofErr w:type="spellEnd"/>
      <w:r w:rsidR="00086A65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fldChar w:fldCharType="end"/>
      </w:r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proofErr w:type="spellStart"/>
      <w:r w:rsidR="00086A65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fldChar w:fldCharType="begin"/>
      </w:r>
      <w:r w:rsidR="00086A65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instrText xml:space="preserve"> HYPERLINK "https://ru.wikipedia.org/wiki/%D0%9A%D0%BE%D1%8D%D0%BB%D1%8C%D1%8E,_%D</w:instrText>
      </w:r>
      <w:r w:rsidR="00086A65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instrText xml:space="preserve">0%9D%D0%B8%D0%BA%D0%BE%D0%BB%D0%B0%D1%83" \o "Коэлью, Николау" </w:instrText>
      </w:r>
      <w:r w:rsidR="00086A65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fldChar w:fldCharType="separate"/>
      </w:r>
      <w:r w:rsidRPr="005B7DCD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Николау</w:t>
      </w:r>
      <w:proofErr w:type="spellEnd"/>
      <w:r w:rsidRPr="005B7DCD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 xml:space="preserve"> </w:t>
      </w:r>
      <w:proofErr w:type="spellStart"/>
      <w:r w:rsidRPr="005B7DCD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Коэлью</w:t>
      </w:r>
      <w:proofErr w:type="spellEnd"/>
      <w:r w:rsidR="00086A65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fldChar w:fldCharType="end"/>
      </w:r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и нотариус </w:t>
      </w:r>
      <w:hyperlink r:id="rId107" w:tooltip="Перу Ваш де Каминья" w:history="1">
        <w:r w:rsidRPr="005B7DC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 xml:space="preserve">Перу Ваш де </w:t>
        </w:r>
        <w:proofErr w:type="spellStart"/>
        <w:r w:rsidRPr="005B7DC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Каминья</w:t>
        </w:r>
        <w:proofErr w:type="spellEnd"/>
      </w:hyperlink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. Чтобы избежать безветрия у берегов </w:t>
      </w:r>
      <w:hyperlink r:id="rId108" w:tooltip="Гвинейский залив" w:history="1">
        <w:r w:rsidRPr="005B7DC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Гвинейского залива</w:t>
        </w:r>
      </w:hyperlink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 они направились в юго-западном направлении, по большому «</w:t>
      </w:r>
      <w:proofErr w:type="spellStart"/>
      <w:r w:rsidR="00086A65">
        <w:rPr>
          <w:rFonts w:ascii="Arial" w:eastAsia="Times New Roman" w:hAnsi="Arial" w:cs="Arial"/>
          <w:color w:val="663366"/>
          <w:sz w:val="21"/>
          <w:szCs w:val="21"/>
          <w:u w:val="single"/>
          <w:lang w:eastAsia="ru-RU"/>
        </w:rPr>
        <w:fldChar w:fldCharType="begin"/>
      </w:r>
      <w:r w:rsidR="00086A65">
        <w:rPr>
          <w:rFonts w:ascii="Arial" w:eastAsia="Times New Roman" w:hAnsi="Arial" w:cs="Arial"/>
          <w:color w:val="663366"/>
          <w:sz w:val="21"/>
          <w:szCs w:val="21"/>
          <w:u w:val="single"/>
          <w:lang w:eastAsia="ru-RU"/>
        </w:rPr>
        <w:instrText xml:space="preserve"> HYPERLINK "https://en.wikipedia.org/wiki/volta_do_mar" \o "en:volta do mar" </w:instrText>
      </w:r>
      <w:r w:rsidR="00086A65">
        <w:rPr>
          <w:rFonts w:ascii="Arial" w:eastAsia="Times New Roman" w:hAnsi="Arial" w:cs="Arial"/>
          <w:color w:val="663366"/>
          <w:sz w:val="21"/>
          <w:szCs w:val="21"/>
          <w:u w:val="single"/>
          <w:lang w:eastAsia="ru-RU"/>
        </w:rPr>
        <w:fldChar w:fldCharType="separate"/>
      </w:r>
      <w:r w:rsidRPr="005B7DCD">
        <w:rPr>
          <w:rFonts w:ascii="Arial" w:eastAsia="Times New Roman" w:hAnsi="Arial" w:cs="Arial"/>
          <w:color w:val="663366"/>
          <w:sz w:val="21"/>
          <w:szCs w:val="21"/>
          <w:u w:val="single"/>
          <w:lang w:eastAsia="ru-RU"/>
        </w:rPr>
        <w:t>volta</w:t>
      </w:r>
      <w:proofErr w:type="spellEnd"/>
      <w:r w:rsidRPr="005B7DCD">
        <w:rPr>
          <w:rFonts w:ascii="Arial" w:eastAsia="Times New Roman" w:hAnsi="Arial" w:cs="Arial"/>
          <w:color w:val="663366"/>
          <w:sz w:val="21"/>
          <w:szCs w:val="21"/>
          <w:u w:val="single"/>
          <w:lang w:eastAsia="ru-RU"/>
        </w:rPr>
        <w:t xml:space="preserve"> </w:t>
      </w:r>
      <w:proofErr w:type="spellStart"/>
      <w:r w:rsidRPr="005B7DCD">
        <w:rPr>
          <w:rFonts w:ascii="Arial" w:eastAsia="Times New Roman" w:hAnsi="Arial" w:cs="Arial"/>
          <w:color w:val="663366"/>
          <w:sz w:val="21"/>
          <w:szCs w:val="21"/>
          <w:u w:val="single"/>
          <w:lang w:eastAsia="ru-RU"/>
        </w:rPr>
        <w:t>do</w:t>
      </w:r>
      <w:proofErr w:type="spellEnd"/>
      <w:r w:rsidRPr="005B7DCD">
        <w:rPr>
          <w:rFonts w:ascii="Arial" w:eastAsia="Times New Roman" w:hAnsi="Arial" w:cs="Arial"/>
          <w:color w:val="663366"/>
          <w:sz w:val="21"/>
          <w:szCs w:val="21"/>
          <w:u w:val="single"/>
          <w:lang w:eastAsia="ru-RU"/>
        </w:rPr>
        <w:t xml:space="preserve"> </w:t>
      </w:r>
      <w:proofErr w:type="spellStart"/>
      <w:r w:rsidRPr="005B7DCD">
        <w:rPr>
          <w:rFonts w:ascii="Arial" w:eastAsia="Times New Roman" w:hAnsi="Arial" w:cs="Arial"/>
          <w:color w:val="663366"/>
          <w:sz w:val="21"/>
          <w:szCs w:val="21"/>
          <w:u w:val="single"/>
          <w:lang w:eastAsia="ru-RU"/>
        </w:rPr>
        <w:t>mar</w:t>
      </w:r>
      <w:proofErr w:type="spellEnd"/>
      <w:r w:rsidR="00086A65">
        <w:rPr>
          <w:rFonts w:ascii="Arial" w:eastAsia="Times New Roman" w:hAnsi="Arial" w:cs="Arial"/>
          <w:color w:val="663366"/>
          <w:sz w:val="21"/>
          <w:szCs w:val="21"/>
          <w:u w:val="single"/>
          <w:lang w:eastAsia="ru-RU"/>
        </w:rPr>
        <w:fldChar w:fldCharType="end"/>
      </w:r>
      <w:r w:rsidRPr="005B7DCD">
        <w:rPr>
          <w:rFonts w:ascii="Arial" w:eastAsia="Times New Roman" w:hAnsi="Arial" w:cs="Arial"/>
          <w:color w:val="202122"/>
          <w:sz w:val="20"/>
          <w:szCs w:val="20"/>
          <w:lang w:eastAsia="ru-RU"/>
        </w:rPr>
        <w:t> </w:t>
      </w:r>
      <w:r w:rsidRPr="005B7DCD">
        <w:rPr>
          <w:rFonts w:ascii="Arial" w:eastAsia="Times New Roman" w:hAnsi="Arial" w:cs="Arial"/>
          <w:color w:val="72777D"/>
          <w:sz w:val="17"/>
          <w:szCs w:val="17"/>
          <w:lang w:eastAsia="ru-RU"/>
        </w:rPr>
        <w:t>(англ.)</w:t>
      </w:r>
      <w:hyperlink r:id="rId109" w:tooltip="Volta do mar (страница отсутствует)" w:history="1">
        <w:r w:rsidRPr="005B7DCD">
          <w:rPr>
            <w:rFonts w:ascii="Arial" w:eastAsia="Times New Roman" w:hAnsi="Arial" w:cs="Arial"/>
            <w:color w:val="A55858"/>
            <w:sz w:val="17"/>
            <w:szCs w:val="17"/>
            <w:u w:val="single"/>
            <w:lang w:eastAsia="ru-RU"/>
          </w:rPr>
          <w:t>русск.</w:t>
        </w:r>
      </w:hyperlink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». 21 апреля была обнаружена гора, позднее названная </w:t>
      </w:r>
      <w:hyperlink r:id="rId110" w:tooltip="en:Monte Pascoal" w:history="1">
        <w:r w:rsidRPr="005B7DCD">
          <w:rPr>
            <w:rFonts w:ascii="Arial" w:eastAsia="Times New Roman" w:hAnsi="Arial" w:cs="Arial"/>
            <w:i/>
            <w:iCs/>
            <w:color w:val="663366"/>
            <w:sz w:val="21"/>
            <w:szCs w:val="21"/>
            <w:u w:val="single"/>
            <w:lang w:eastAsia="ru-RU"/>
          </w:rPr>
          <w:t>Монте-</w:t>
        </w:r>
        <w:proofErr w:type="spellStart"/>
        <w:r w:rsidRPr="005B7DCD">
          <w:rPr>
            <w:rFonts w:ascii="Arial" w:eastAsia="Times New Roman" w:hAnsi="Arial" w:cs="Arial"/>
            <w:i/>
            <w:iCs/>
            <w:color w:val="663366"/>
            <w:sz w:val="21"/>
            <w:szCs w:val="21"/>
            <w:u w:val="single"/>
            <w:lang w:eastAsia="ru-RU"/>
          </w:rPr>
          <w:t>Паскоал</w:t>
        </w:r>
        <w:proofErr w:type="spellEnd"/>
      </w:hyperlink>
      <w:r w:rsidRPr="005B7DCD">
        <w:rPr>
          <w:rFonts w:ascii="Arial" w:eastAsia="Times New Roman" w:hAnsi="Arial" w:cs="Arial"/>
          <w:color w:val="202122"/>
          <w:sz w:val="20"/>
          <w:szCs w:val="20"/>
          <w:lang w:eastAsia="ru-RU"/>
        </w:rPr>
        <w:t> </w:t>
      </w:r>
      <w:r w:rsidRPr="005B7DCD">
        <w:rPr>
          <w:rFonts w:ascii="Arial" w:eastAsia="Times New Roman" w:hAnsi="Arial" w:cs="Arial"/>
          <w:color w:val="72777D"/>
          <w:sz w:val="17"/>
          <w:szCs w:val="17"/>
          <w:lang w:eastAsia="ru-RU"/>
        </w:rPr>
        <w:t>(англ.)</w:t>
      </w:r>
      <w:hyperlink r:id="rId111" w:tooltip="Монте-Паскоал (страница отсутствует)" w:history="1">
        <w:r w:rsidRPr="005B7DCD">
          <w:rPr>
            <w:rFonts w:ascii="Arial" w:eastAsia="Times New Roman" w:hAnsi="Arial" w:cs="Arial"/>
            <w:color w:val="A55858"/>
            <w:sz w:val="17"/>
            <w:szCs w:val="17"/>
            <w:u w:val="single"/>
            <w:lang w:eastAsia="ru-RU"/>
          </w:rPr>
          <w:t>русск.</w:t>
        </w:r>
      </w:hyperlink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; 22 апреля экспедиция высадилась на побережье </w:t>
      </w:r>
      <w:hyperlink r:id="rId112" w:tooltip="Бразилия" w:history="1">
        <w:r w:rsidRPr="005B7DC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Бразилии</w:t>
        </w:r>
      </w:hyperlink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 а 25 апреля флот вошёл в гавань, названную </w:t>
      </w:r>
      <w:hyperlink r:id="rId113" w:tooltip="Порту-Сегуру" w:history="1">
        <w:r w:rsidRPr="005B7DCD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ru-RU"/>
          </w:rPr>
          <w:t>Порту-</w:t>
        </w:r>
        <w:proofErr w:type="spellStart"/>
        <w:r w:rsidRPr="005B7DCD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ru-RU"/>
          </w:rPr>
          <w:t>Сегуру</w:t>
        </w:r>
        <w:proofErr w:type="spellEnd"/>
      </w:hyperlink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. </w:t>
      </w:r>
      <w:proofErr w:type="spellStart"/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Кабрал</w:t>
      </w:r>
      <w:proofErr w:type="spellEnd"/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предположил, что новая земля лежит к востоку от </w:t>
      </w:r>
      <w:proofErr w:type="spellStart"/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тордесильясской</w:t>
      </w:r>
      <w:proofErr w:type="spellEnd"/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линии и отправил в Португалию донесение об этом важном открытии. Полагая, что новооткрытая земля представляет собой остров, её назвали </w:t>
      </w:r>
      <w:hyperlink r:id="rId114" w:tooltip="en:Island of Vera Cruz" w:history="1">
        <w:r w:rsidRPr="005B7DCD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ru-RU"/>
          </w:rPr>
          <w:t>Остров Вера-</w:t>
        </w:r>
        <w:proofErr w:type="spellStart"/>
        <w:r w:rsidRPr="005B7DCD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ru-RU"/>
          </w:rPr>
          <w:t>Круз</w:t>
        </w:r>
        <w:proofErr w:type="spellEnd"/>
      </w:hyperlink>
      <w:r w:rsidRPr="005B7DCD">
        <w:rPr>
          <w:rFonts w:ascii="Arial" w:eastAsia="Times New Roman" w:hAnsi="Arial" w:cs="Arial"/>
          <w:color w:val="202122"/>
          <w:sz w:val="20"/>
          <w:szCs w:val="20"/>
          <w:lang w:eastAsia="ru-RU"/>
        </w:rPr>
        <w:t> </w:t>
      </w:r>
      <w:r w:rsidRPr="005B7DCD">
        <w:rPr>
          <w:rFonts w:ascii="Arial" w:eastAsia="Times New Roman" w:hAnsi="Arial" w:cs="Arial"/>
          <w:color w:val="72777D"/>
          <w:sz w:val="17"/>
          <w:szCs w:val="17"/>
          <w:lang w:eastAsia="ru-RU"/>
        </w:rPr>
        <w:t>(</w:t>
      </w:r>
      <w:proofErr w:type="gramStart"/>
      <w:r w:rsidRPr="005B7DCD">
        <w:rPr>
          <w:rFonts w:ascii="Arial" w:eastAsia="Times New Roman" w:hAnsi="Arial" w:cs="Arial"/>
          <w:color w:val="72777D"/>
          <w:sz w:val="17"/>
          <w:szCs w:val="17"/>
          <w:lang w:eastAsia="ru-RU"/>
        </w:rPr>
        <w:t>англ.)</w:t>
      </w:r>
      <w:hyperlink r:id="rId115" w:tooltip="Остров Вера-Круз (страница отсутствует)" w:history="1">
        <w:r w:rsidRPr="005B7DCD">
          <w:rPr>
            <w:rFonts w:ascii="Arial" w:eastAsia="Times New Roman" w:hAnsi="Arial" w:cs="Arial"/>
            <w:color w:val="A55858"/>
            <w:sz w:val="17"/>
            <w:szCs w:val="17"/>
            <w:u w:val="single"/>
            <w:lang w:eastAsia="ru-RU"/>
          </w:rPr>
          <w:t>русск.</w:t>
        </w:r>
        <w:proofErr w:type="gramEnd"/>
      </w:hyperlink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(Остров Истинного креста). Некоторые историки утверждают, что португальцы знали о южноамериканских землях из предыдущих плаваний, когда использовали «</w:t>
      </w:r>
      <w:proofErr w:type="spellStart"/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volta</w:t>
      </w:r>
      <w:proofErr w:type="spellEnd"/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do</w:t>
      </w:r>
      <w:proofErr w:type="spellEnd"/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mar</w:t>
      </w:r>
      <w:proofErr w:type="spellEnd"/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» — в этом случае настойчивость Жуана II при переносе </w:t>
      </w:r>
      <w:proofErr w:type="spellStart"/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тордесильясской</w:t>
      </w:r>
      <w:proofErr w:type="spellEnd"/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линии не была случайной</w:t>
      </w:r>
      <w:hyperlink r:id="rId116" w:anchor="cite_note-58" w:history="1">
        <w:r w:rsidRPr="005B7DC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[58]</w:t>
        </w:r>
      </w:hyperlink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.</w:t>
      </w:r>
    </w:p>
    <w:p w:rsidR="005B7DCD" w:rsidRPr="005B7DCD" w:rsidRDefault="005B7DCD" w:rsidP="005B7DC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По приглашению португальского короля Мануэла I </w:t>
      </w:r>
      <w:proofErr w:type="spellStart"/>
      <w:r w:rsidR="00086A65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fldChar w:fldCharType="begin"/>
      </w:r>
      <w:r w:rsidR="00086A65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instrText xml:space="preserve"> HYPERLINK "https://ru.wikipedia.org/wiki/%D0%92%D0%B5%D1%81%D0%BF%D1%83%D1%87%D1%87%D0%B8,_%D0%90%D0%BC%D0%B5%D1%80%D0%B8%D0%B3%D0%BE" \o "Веспуччи, Америго" </w:instrText>
      </w:r>
      <w:r w:rsidR="00086A65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fldChar w:fldCharType="separate"/>
      </w:r>
      <w:r w:rsidRPr="005B7DCD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Америго</w:t>
      </w:r>
      <w:proofErr w:type="spellEnd"/>
      <w:r w:rsidRPr="005B7DCD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 xml:space="preserve"> </w:t>
      </w:r>
      <w:proofErr w:type="spellStart"/>
      <w:r w:rsidRPr="005B7DCD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Веспуччи</w:t>
      </w:r>
      <w:proofErr w:type="spellEnd"/>
      <w:r w:rsidR="00086A65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fldChar w:fldCharType="end"/>
      </w:r>
      <w:hyperlink r:id="rId117" w:anchor="cite_note-59" w:history="1">
        <w:r w:rsidRPr="005B7DC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[59]</w:t>
        </w:r>
      </w:hyperlink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, </w:t>
      </w:r>
      <w:proofErr w:type="spellStart"/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флорентиец</w:t>
      </w:r>
      <w:proofErr w:type="spellEnd"/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 работавший на </w:t>
      </w:r>
      <w:hyperlink r:id="rId118" w:tooltip="Севилья" w:history="1">
        <w:r w:rsidRPr="005B7DC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севильский</w:t>
        </w:r>
      </w:hyperlink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филиал </w:t>
      </w:r>
      <w:hyperlink r:id="rId119" w:tooltip="en:Medici Bank" w:history="1">
        <w:r w:rsidRPr="005B7DCD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ru-RU"/>
          </w:rPr>
          <w:t>Банка Медичи</w:t>
        </w:r>
      </w:hyperlink>
      <w:r w:rsidRPr="005B7DCD">
        <w:rPr>
          <w:rFonts w:ascii="Arial" w:eastAsia="Times New Roman" w:hAnsi="Arial" w:cs="Arial"/>
          <w:color w:val="202122"/>
          <w:sz w:val="20"/>
          <w:szCs w:val="20"/>
          <w:lang w:eastAsia="ru-RU"/>
        </w:rPr>
        <w:t> </w:t>
      </w:r>
      <w:r w:rsidRPr="005B7DCD">
        <w:rPr>
          <w:rFonts w:ascii="Arial" w:eastAsia="Times New Roman" w:hAnsi="Arial" w:cs="Arial"/>
          <w:color w:val="72777D"/>
          <w:sz w:val="17"/>
          <w:szCs w:val="17"/>
          <w:lang w:eastAsia="ru-RU"/>
        </w:rPr>
        <w:t>(англ.)</w:t>
      </w:r>
      <w:hyperlink r:id="rId120" w:tooltip="Банк Медичи (страница отсутствует)" w:history="1">
        <w:r w:rsidRPr="005B7DCD">
          <w:rPr>
            <w:rFonts w:ascii="Arial" w:eastAsia="Times New Roman" w:hAnsi="Arial" w:cs="Arial"/>
            <w:color w:val="A55858"/>
            <w:sz w:val="17"/>
            <w:szCs w:val="17"/>
            <w:u w:val="single"/>
            <w:lang w:eastAsia="ru-RU"/>
          </w:rPr>
          <w:t>русск.</w:t>
        </w:r>
      </w:hyperlink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с 1491 года, финансировавшим океанские экспедиции, и ранее принимавший участие в двух путешествиях к берегам </w:t>
      </w:r>
      <w:hyperlink r:id="rId121" w:tooltip="Гайана" w:history="1">
        <w:r w:rsidRPr="005B7DC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Гайаны</w:t>
        </w:r>
      </w:hyperlink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с </w:t>
      </w:r>
      <w:hyperlink r:id="rId122" w:tooltip="Коса, Хуан де ла" w:history="1">
        <w:r w:rsidRPr="005B7DC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Хуаном де ла Косой</w:t>
        </w:r>
      </w:hyperlink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на службе Испании</w:t>
      </w:r>
      <w:hyperlink r:id="rId123" w:anchor="cite_note-60" w:history="1">
        <w:r w:rsidRPr="005B7DCD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[60]</w:t>
        </w:r>
      </w:hyperlink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 присоединился в качестве наблюдателя к исследовательским экспедициям к восточному побережью Южной Америки и стал известен в Европе после двух отчётов, приписываемых ему, опубликованных между 1502 и 1504 годами. Он вскоре понял, что Колумб не достиг берегов Азии, но открыл для европейцев Новый Свет: Америку. Название </w:t>
      </w:r>
      <w:hyperlink r:id="rId124" w:tooltip="Америка" w:history="1">
        <w:r w:rsidRPr="005B7DC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Америка</w:t>
        </w:r>
      </w:hyperlink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впервые дали континенту в 1507 году </w:t>
      </w:r>
      <w:hyperlink r:id="rId125" w:tooltip="Картография" w:history="1">
        <w:r w:rsidRPr="005B7DC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картографы</w:t>
        </w:r>
      </w:hyperlink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</w:t>
      </w:r>
      <w:hyperlink r:id="rId126" w:tooltip="Вальдземюллер, Мартин" w:history="1">
        <w:r w:rsidRPr="005B7DC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 xml:space="preserve">Мартин </w:t>
        </w:r>
        <w:proofErr w:type="spellStart"/>
        <w:r w:rsidRPr="005B7DC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Вальдземюллер</w:t>
        </w:r>
        <w:proofErr w:type="spellEnd"/>
      </w:hyperlink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и </w:t>
      </w:r>
      <w:proofErr w:type="spellStart"/>
      <w:r w:rsidR="00086A65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fldChar w:fldCharType="begin"/>
      </w:r>
      <w:r w:rsidR="00086A65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instrText xml:space="preserve"> HYPERLINK "https://ru.wikipedia.org/wiki/%D0%A0%D0%B8%D0%BD%D0%B3%D0%BC%D0%B0%D0%BD%D0%BD,_%D0%9C%D0%B0%D1%82%D0%B8%D0%B0%D1%81" \o "Рингманн, Матиас" </w:instrText>
      </w:r>
      <w:r w:rsidR="00086A65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fldChar w:fldCharType="separate"/>
      </w:r>
      <w:r w:rsidRPr="005B7DCD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Маттиас</w:t>
      </w:r>
      <w:proofErr w:type="spellEnd"/>
      <w:r w:rsidRPr="005B7DCD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 xml:space="preserve"> </w:t>
      </w:r>
      <w:proofErr w:type="spellStart"/>
      <w:r w:rsidRPr="005B7DCD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Рингманн</w:t>
      </w:r>
      <w:proofErr w:type="spellEnd"/>
      <w:r w:rsidR="00086A65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fldChar w:fldCharType="end"/>
      </w:r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, возможно, в честь </w:t>
      </w:r>
      <w:proofErr w:type="spellStart"/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Америго</w:t>
      </w:r>
      <w:proofErr w:type="spellEnd"/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Веспуччи</w:t>
      </w:r>
      <w:proofErr w:type="spellEnd"/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 который первым из европейцев понял, что открытые земли являются не Индией, а «</w:t>
      </w:r>
      <w:hyperlink r:id="rId127" w:tooltip="Новый Свет (Америка)" w:history="1">
        <w:r w:rsidRPr="005B7DCD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Новым Светом</w:t>
        </w:r>
      </w:hyperlink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»,</w:t>
      </w:r>
      <w:r w:rsidRPr="005B7DCD">
        <w:rPr>
          <w:rFonts w:ascii="Arial" w:eastAsia="Times New Roman" w:hAnsi="Arial" w:cs="Arial"/>
          <w:color w:val="0B0080"/>
          <w:sz w:val="17"/>
          <w:szCs w:val="17"/>
          <w:u w:val="single"/>
          <w:vertAlign w:val="superscript"/>
          <w:lang w:eastAsia="ru-RU"/>
        </w:rPr>
        <w:t>[61]</w:t>
      </w:r>
      <w:proofErr w:type="spellStart"/>
      <w:r w:rsidRPr="005B7DCD">
        <w:rPr>
          <w:rFonts w:ascii="Arial" w:eastAsia="Times New Roman" w:hAnsi="Arial" w:cs="Arial"/>
          <w:i/>
          <w:iCs/>
          <w:color w:val="202122"/>
          <w:sz w:val="21"/>
          <w:szCs w:val="21"/>
          <w:lang w:eastAsia="ru-RU"/>
        </w:rPr>
        <w:t>Mundus</w:t>
      </w:r>
      <w:proofErr w:type="spellEnd"/>
      <w:r w:rsidRPr="005B7DCD">
        <w:rPr>
          <w:rFonts w:ascii="Arial" w:eastAsia="Times New Roman" w:hAnsi="Arial" w:cs="Arial"/>
          <w:i/>
          <w:iCs/>
          <w:color w:val="202122"/>
          <w:sz w:val="21"/>
          <w:szCs w:val="21"/>
          <w:lang w:eastAsia="ru-RU"/>
        </w:rPr>
        <w:t xml:space="preserve"> </w:t>
      </w:r>
      <w:proofErr w:type="spellStart"/>
      <w:r w:rsidRPr="005B7DCD">
        <w:rPr>
          <w:rFonts w:ascii="Arial" w:eastAsia="Times New Roman" w:hAnsi="Arial" w:cs="Arial"/>
          <w:i/>
          <w:iCs/>
          <w:color w:val="202122"/>
          <w:sz w:val="21"/>
          <w:szCs w:val="21"/>
          <w:lang w:eastAsia="ru-RU"/>
        </w:rPr>
        <w:t>novus</w:t>
      </w:r>
      <w:proofErr w:type="spellEnd"/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, как был озаглавлен на латыни документ того времени, основанный на письмах </w:t>
      </w:r>
      <w:proofErr w:type="spellStart"/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Веспуччи</w:t>
      </w:r>
      <w:proofErr w:type="spellEnd"/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к </w:t>
      </w:r>
      <w:hyperlink r:id="rId128" w:tooltip="en:Lorenzo de' Medici (1463–1503)" w:history="1">
        <w:r w:rsidRPr="005B7DCD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ru-RU"/>
          </w:rPr>
          <w:t>Лоренцо де Медичи</w:t>
        </w:r>
      </w:hyperlink>
      <w:r w:rsidRPr="005B7DCD">
        <w:rPr>
          <w:rFonts w:ascii="Arial" w:eastAsia="Times New Roman" w:hAnsi="Arial" w:cs="Arial"/>
          <w:color w:val="202122"/>
          <w:sz w:val="20"/>
          <w:szCs w:val="20"/>
          <w:lang w:eastAsia="ru-RU"/>
        </w:rPr>
        <w:t> </w:t>
      </w:r>
      <w:bookmarkStart w:id="0" w:name="_GoBack"/>
      <w:bookmarkEnd w:id="0"/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и пользовавшийся большой известностью в Европе</w:t>
      </w:r>
      <w:r w:rsidRPr="005B7DCD">
        <w:rPr>
          <w:rFonts w:ascii="Arial" w:eastAsia="Times New Roman" w:hAnsi="Arial" w:cs="Arial"/>
          <w:color w:val="0B0080"/>
          <w:sz w:val="17"/>
          <w:szCs w:val="17"/>
          <w:u w:val="single"/>
          <w:vertAlign w:val="superscript"/>
          <w:lang w:eastAsia="ru-RU"/>
        </w:rPr>
        <w:t>[62]</w:t>
      </w:r>
      <w:r w:rsidRPr="005B7DCD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.</w:t>
      </w:r>
    </w:p>
    <w:p w:rsidR="00EB7D3F" w:rsidRPr="00CB5C83" w:rsidRDefault="00EB7D3F" w:rsidP="005B7DCD">
      <w:pPr>
        <w:shd w:val="clear" w:color="auto" w:fill="FFFFFF"/>
        <w:spacing w:before="72" w:after="0" w:line="240" w:lineRule="auto"/>
        <w:outlineLvl w:val="2"/>
      </w:pPr>
    </w:p>
    <w:sectPr w:rsidR="00EB7D3F" w:rsidRPr="00CB5C83">
      <w:headerReference w:type="even" r:id="rId129"/>
      <w:headerReference w:type="default" r:id="rId130"/>
      <w:footerReference w:type="even" r:id="rId131"/>
      <w:footerReference w:type="default" r:id="rId132"/>
      <w:headerReference w:type="first" r:id="rId133"/>
      <w:footerReference w:type="first" r:id="rId13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A65" w:rsidRDefault="00086A65" w:rsidP="00D26B8D">
      <w:pPr>
        <w:spacing w:after="0" w:line="240" w:lineRule="auto"/>
      </w:pPr>
      <w:r>
        <w:separator/>
      </w:r>
    </w:p>
  </w:endnote>
  <w:endnote w:type="continuationSeparator" w:id="0">
    <w:p w:rsidR="00086A65" w:rsidRDefault="00086A65" w:rsidP="00D26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B8D" w:rsidRDefault="00D26B8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0523672"/>
      <w:docPartObj>
        <w:docPartGallery w:val="Page Numbers (Bottom of Page)"/>
        <w:docPartUnique/>
      </w:docPartObj>
    </w:sdtPr>
    <w:sdtEndPr/>
    <w:sdtContent>
      <w:p w:rsidR="00D26B8D" w:rsidRDefault="00D26B8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B80">
          <w:rPr>
            <w:noProof/>
          </w:rPr>
          <w:t>4</w:t>
        </w:r>
        <w:r>
          <w:fldChar w:fldCharType="end"/>
        </w:r>
      </w:p>
    </w:sdtContent>
  </w:sdt>
  <w:p w:rsidR="00D26B8D" w:rsidRDefault="00D26B8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B8D" w:rsidRDefault="00D26B8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A65" w:rsidRDefault="00086A65" w:rsidP="00D26B8D">
      <w:pPr>
        <w:spacing w:after="0" w:line="240" w:lineRule="auto"/>
      </w:pPr>
      <w:r>
        <w:separator/>
      </w:r>
    </w:p>
  </w:footnote>
  <w:footnote w:type="continuationSeparator" w:id="0">
    <w:p w:rsidR="00086A65" w:rsidRDefault="00086A65" w:rsidP="00D26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B8D" w:rsidRDefault="00D26B8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B8D" w:rsidRDefault="00D26B8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B8D" w:rsidRDefault="00D26B8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F40"/>
    <w:rsid w:val="00086A65"/>
    <w:rsid w:val="002C5309"/>
    <w:rsid w:val="002F0DA1"/>
    <w:rsid w:val="004B3B80"/>
    <w:rsid w:val="005B7DCD"/>
    <w:rsid w:val="00624881"/>
    <w:rsid w:val="00810392"/>
    <w:rsid w:val="00840E8B"/>
    <w:rsid w:val="00897F40"/>
    <w:rsid w:val="008E1E8C"/>
    <w:rsid w:val="00961BF9"/>
    <w:rsid w:val="00CB5C83"/>
    <w:rsid w:val="00D26B8D"/>
    <w:rsid w:val="00EB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701F6-9144-4DB9-BB3A-368FD507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5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5C8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26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6B8D"/>
  </w:style>
  <w:style w:type="paragraph" w:styleId="a7">
    <w:name w:val="footer"/>
    <w:basedOn w:val="a"/>
    <w:link w:val="a8"/>
    <w:uiPriority w:val="99"/>
    <w:unhideWhenUsed/>
    <w:rsid w:val="00D26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6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606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407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997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5211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062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5743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4024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639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9812581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263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5225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400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0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926772569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254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7109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.png"/><Relationship Id="rId117" Type="http://schemas.openxmlformats.org/officeDocument/2006/relationships/hyperlink" Target="https://ru.wikipedia.org/wiki/%D0%92%D0%B5%D0%BB%D0%B8%D0%BA%D0%B8%D0%B5_%D0%B3%D0%B5%D0%BE%D0%B3%D1%80%D0%B0%D1%84%D0%B8%D1%87%D0%B5%D1%81%D0%BA%D0%B8%D0%B5_%D0%BE%D1%82%D0%BA%D1%80%D1%8B%D1%82%D0%B8%D1%8F" TargetMode="External"/><Relationship Id="rId21" Type="http://schemas.openxmlformats.org/officeDocument/2006/relationships/hyperlink" Target="https://ru.wikipedia.org/wiki/%D0%9F%D1%80%D1%8F%D0%BD%D0%BE%D1%81%D1%82%D0%B8" TargetMode="External"/><Relationship Id="rId42" Type="http://schemas.openxmlformats.org/officeDocument/2006/relationships/hyperlink" Target="https://ru.wikipedia.org/wiki/%D0%9F%D0%B0%D0%BB%D0%BE%D1%81-%D0%B4%D0%B5-%D0%BB%D0%B0-%D0%A4%D1%80%D0%BE%D0%BD%D1%82%D0%B5%D1%80%D0%B0" TargetMode="External"/><Relationship Id="rId47" Type="http://schemas.openxmlformats.org/officeDocument/2006/relationships/hyperlink" Target="https://ru.wikipedia.org/wiki/%D0%9D%D0%B8%D0%BD%D1%8C%D1%8F" TargetMode="External"/><Relationship Id="rId63" Type="http://schemas.openxmlformats.org/officeDocument/2006/relationships/hyperlink" Target="https://ru.wikipedia.org/wiki/%D0%A0%D0%B5%D1%81%D0%BF%D1%83%D0%B1%D0%BB%D0%B8%D0%BA%D0%B0_%D0%93%D0%B0%D0%B8%D1%82%D0%B8" TargetMode="External"/><Relationship Id="rId68" Type="http://schemas.openxmlformats.org/officeDocument/2006/relationships/hyperlink" Target="https://es.wikipedia.org/wiki/Cartas_anunciando_el_descubrimiento_de_las_Indias" TargetMode="External"/><Relationship Id="rId84" Type="http://schemas.openxmlformats.org/officeDocument/2006/relationships/hyperlink" Target="https://ru.wikipedia.org/wiki/%D0%AE%D0%B6%D0%BD%D0%B0%D1%8F_%D0%90%D0%BC%D0%B5%D1%80%D0%B8%D0%BA%D0%B0" TargetMode="External"/><Relationship Id="rId89" Type="http://schemas.openxmlformats.org/officeDocument/2006/relationships/hyperlink" Target="https://en.wikipedia.org/wiki/letters_patent" TargetMode="External"/><Relationship Id="rId112" Type="http://schemas.openxmlformats.org/officeDocument/2006/relationships/hyperlink" Target="https://ru.wikipedia.org/wiki/%D0%91%D1%80%D0%B0%D0%B7%D0%B8%D0%BB%D0%B8%D1%8F" TargetMode="External"/><Relationship Id="rId133" Type="http://schemas.openxmlformats.org/officeDocument/2006/relationships/header" Target="header3.xml"/><Relationship Id="rId16" Type="http://schemas.openxmlformats.org/officeDocument/2006/relationships/hyperlink" Target="https://ru.wikipedia.org/wiki/%D0%98%D1%81%D0%BF%D0%B0%D0%BD%D0%B8%D1%8F" TargetMode="External"/><Relationship Id="rId107" Type="http://schemas.openxmlformats.org/officeDocument/2006/relationships/hyperlink" Target="https://ru.wikipedia.org/wiki/%D0%9F%D0%B5%D1%80%D1%83_%D0%92%D0%B0%D1%88_%D0%B4%D0%B5_%D0%9A%D0%B0%D0%BC%D0%B8%D0%BD%D1%8C%D1%8F" TargetMode="External"/><Relationship Id="rId11" Type="http://schemas.openxmlformats.org/officeDocument/2006/relationships/hyperlink" Target="https://ru.wikipedia.org/wiki/%D0%90%D0%BC%D0%B5%D1%80%D0%B8%D0%BA%D0%B0" TargetMode="External"/><Relationship Id="rId32" Type="http://schemas.openxmlformats.org/officeDocument/2006/relationships/hyperlink" Target="https://ru.wikipedia.org/wiki/%D0%9A%D0%BE%D1%80%D0%BE%D0%BB%D0%B5%D0%B2%D1%81%D1%82%D0%B2%D0%BE_%D0%90%D1%80%D0%B0%D0%B3%D0%BE%D0%BD" TargetMode="External"/><Relationship Id="rId37" Type="http://schemas.openxmlformats.org/officeDocument/2006/relationships/hyperlink" Target="https://ru.wikipedia.org/wiki/%D0%9A%D0%B0%D1%82%D0%BE%D0%BB%D0%B8%D1%87%D0%B5%D1%81%D0%BA%D0%B8%D0%B5_%D0%BA%D0%BE%D1%80%D0%BE%D0%BB%D0%B8" TargetMode="External"/><Relationship Id="rId53" Type="http://schemas.openxmlformats.org/officeDocument/2006/relationships/hyperlink" Target="https://ru.wikipedia.org/wiki/%D0%93%D0%B0%D0%B8%D1%82%D0%B8_(%D0%BE%D1%81%D1%82%D1%80%D0%BE%D0%B2)" TargetMode="External"/><Relationship Id="rId58" Type="http://schemas.openxmlformats.org/officeDocument/2006/relationships/hyperlink" Target="https://ru.wikipedia.org/wiki/%D0%9D%D0%B8%D0%BD%D1%8C%D1%8F" TargetMode="External"/><Relationship Id="rId74" Type="http://schemas.openxmlformats.org/officeDocument/2006/relationships/hyperlink" Target="https://ru.wikipedia.org/wiki/%D0%9A%D0%B0%D1%82%D0%BE%D0%BB%D0%B8%D1%87%D0%B5%D1%81%D0%BA%D0%B8%D0%B5_%D0%BA%D0%BE%D1%80%D0%BE%D0%BB%D0%B8" TargetMode="External"/><Relationship Id="rId79" Type="http://schemas.openxmlformats.org/officeDocument/2006/relationships/hyperlink" Target="https://ru.wikipedia.org/wiki/%D0%A4%D0%B5%D1%80%D0%B4%D0%B8%D0%BD%D0%B0%D0%BD%D0%B4_II_%D0%90%D1%80%D0%B0%D0%B3%D0%BE%D0%BD%D1%81%D0%BA%D0%B8%D0%B9" TargetMode="External"/><Relationship Id="rId102" Type="http://schemas.openxmlformats.org/officeDocument/2006/relationships/hyperlink" Target="https://ru.wikipedia.org/wiki/%D0%9F%D0%BB%D0%B0%D0%BD%D0%B8%D1%81%D1%84%D0%B5%D1%80%D0%B0_%D0%9A%D0%B0%D0%BD%D1%82%D0%B8%D0%BD%D0%BE" TargetMode="External"/><Relationship Id="rId123" Type="http://schemas.openxmlformats.org/officeDocument/2006/relationships/hyperlink" Target="https://ru.wikipedia.org/wiki/%D0%92%D0%B5%D0%BB%D0%B8%D0%BA%D0%B8%D0%B5_%D0%B3%D0%B5%D0%BE%D0%B3%D1%80%D0%B0%D1%84%D0%B8%D1%87%D0%B5%D1%81%D0%BA%D0%B8%D0%B5_%D0%BE%D1%82%D0%BA%D1%80%D1%8B%D1%82%D0%B8%D1%8F" TargetMode="External"/><Relationship Id="rId128" Type="http://schemas.openxmlformats.org/officeDocument/2006/relationships/hyperlink" Target="https://en.wikipedia.org/wiki/Lorenzo_de%27_Medici_(1463%E2%80%931503)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ru.wikipedia.org/wiki/%D0%93%D0%B5%D0%BD%D1%80%D0%B8%D1%85_VII_(%D0%BA%D0%BE%D1%80%D0%BE%D0%BB%D1%8C_%D0%90%D0%BD%D0%B3%D0%BB%D0%B8%D0%B8)" TargetMode="External"/><Relationship Id="rId95" Type="http://schemas.openxmlformats.org/officeDocument/2006/relationships/hyperlink" Target="https://ru.wikipedia.org/wiki/%D0%9D%D1%8C%D1%8E%D1%84%D0%B0%D1%83%D0%BD%D0%B4%D0%BB%D0%B5%D0%BD%D0%B4" TargetMode="External"/><Relationship Id="rId14" Type="http://schemas.openxmlformats.org/officeDocument/2006/relationships/hyperlink" Target="https://ru.wikipedia.org/wiki/%D0%95%D0%B2%D1%80%D0%BE%D0%BF%D0%B0" TargetMode="External"/><Relationship Id="rId22" Type="http://schemas.openxmlformats.org/officeDocument/2006/relationships/hyperlink" Target="https://ru.wikipedia.org/wiki/%D0%92%D0%B5%D0%BB%D0%B8%D0%BA%D0%B8%D0%B5_%D0%B3%D0%B5%D0%BE%D0%B3%D1%80%D0%B0%D1%84%D0%B8%D1%87%D0%B5%D1%81%D0%BA%D0%B8%D0%B5_%D0%BE%D1%82%D0%BA%D1%80%D1%8B%D1%82%D0%B8%D1%8F" TargetMode="External"/><Relationship Id="rId27" Type="http://schemas.openxmlformats.org/officeDocument/2006/relationships/hyperlink" Target="https://ru.wikipedia.org/wiki/%D0%A5%D1%80%D0%B8%D1%81%D1%82%D0%BE%D1%84%D0%BE%D1%80_%D0%9A%D0%BE%D0%BB%D1%83%D0%BC%D0%B1" TargetMode="External"/><Relationship Id="rId30" Type="http://schemas.openxmlformats.org/officeDocument/2006/relationships/hyperlink" Target="https://ru.wikipedia.org/wiki/%D0%9A%D0%BE%D1%80%D0%BE%D0%BB%D0%B5%D0%B2%D1%81%D1%82%D0%B2%D0%BE_%D0%90%D1%80%D0%B0%D0%B3%D0%BE%D0%BD" TargetMode="External"/><Relationship Id="rId35" Type="http://schemas.openxmlformats.org/officeDocument/2006/relationships/hyperlink" Target="https://ru.wikipedia.org/wiki/%D0%A1%D0%B0%D1%80%D0%B4%D0%B8%D0%BD%D0%B8%D1%8F" TargetMode="External"/><Relationship Id="rId43" Type="http://schemas.openxmlformats.org/officeDocument/2006/relationships/hyperlink" Target="https://ru.wikipedia.org/wiki/%D0%9A%D0%B0%D1%80%D0%B0%D0%BA%D0%BA%D0%B0" TargetMode="External"/><Relationship Id="rId48" Type="http://schemas.openxmlformats.org/officeDocument/2006/relationships/hyperlink" Target="https://ru.wikipedia.org/wiki/%D0%A1%D0%B0%D1%80%D0%B3%D0%B0%D1%81%D1%81%D0%BE%D0%B2%D0%BE_%D0%BC%D0%BE%D1%80%D0%B5" TargetMode="External"/><Relationship Id="rId56" Type="http://schemas.openxmlformats.org/officeDocument/2006/relationships/hyperlink" Target="https://commons.wikimedia.org/wiki/File:TresCarabelas.jpg?uselang=ru" TargetMode="External"/><Relationship Id="rId64" Type="http://schemas.openxmlformats.org/officeDocument/2006/relationships/hyperlink" Target="https://ru.wikipedia.org/wiki/%D0%92%D0%B5%D0%BB%D0%B8%D0%BA%D0%B8%D0%B5_%D0%B3%D0%B5%D0%BE%D0%B3%D1%80%D0%B0%D1%84%D0%B8%D1%87%D0%B5%D1%81%D0%BA%D0%B8%D0%B5_%D0%BE%D1%82%D0%BA%D1%80%D1%8B%D1%82%D0%B8%D1%8F" TargetMode="External"/><Relationship Id="rId69" Type="http://schemas.openxmlformats.org/officeDocument/2006/relationships/hyperlink" Target="https://ru.wikipedia.org/w/index.php?title=%D0%9F%D0%B8%D1%81%D1%8C%D0%BC%D0%BE_%D0%9A%D0%BE%D0%BB%D1%83%D0%BC%D0%B1%D0%B0_%D0%BE_%D0%BF%D0%B5%D1%80%D0%B2%D0%BE%D0%BC_%D0%BF%D1%83%D1%82%D0%B5%D1%88%D0%B5%D1%81%D1%82%D0%B2%D0%B8%D0%B8_%D0%B2_%D0%90%D0%BC%D0%B5%D1%80%D0%B8%D0%BA%D1%83&amp;action=edit&amp;redlink=1" TargetMode="External"/><Relationship Id="rId77" Type="http://schemas.openxmlformats.org/officeDocument/2006/relationships/hyperlink" Target="https://ru.wikipedia.org/wiki/%D0%90%D0%B7%D0%BE%D1%80%D1%81%D0%BA%D0%B8%D0%B5_%D0%BE%D1%81%D1%82%D1%80%D0%BE%D0%B2%D0%B0" TargetMode="External"/><Relationship Id="rId100" Type="http://schemas.openxmlformats.org/officeDocument/2006/relationships/hyperlink" Target="https://ru.wikipedia.org/wiki/%D0%93%D1%80%D0%B5%D0%BD%D0%BB%D0%B0%D0%BD%D0%B4%D0%B8%D1%8F" TargetMode="External"/><Relationship Id="rId105" Type="http://schemas.openxmlformats.org/officeDocument/2006/relationships/hyperlink" Target="https://ru.wikipedia.org/wiki/%D0%98%D0%BD%D0%B4%D0%B8%D0%B9%D1%81%D0%BA%D0%B8%D0%B5_%D0%90%D1%80%D0%BC%D0%B0%D0%B4%D1%8B_%D0%9F%D0%BE%D1%80%D1%82%D1%83%D0%B3%D0%B0%D0%BB%D0%B8%D0%B8" TargetMode="External"/><Relationship Id="rId113" Type="http://schemas.openxmlformats.org/officeDocument/2006/relationships/hyperlink" Target="https://ru.wikipedia.org/wiki/%D0%9F%D0%BE%D1%80%D1%82%D1%83-%D0%A1%D0%B5%D0%B3%D1%83%D1%80%D1%83" TargetMode="External"/><Relationship Id="rId118" Type="http://schemas.openxmlformats.org/officeDocument/2006/relationships/hyperlink" Target="https://ru.wikipedia.org/wiki/%D0%A1%D0%B5%D0%B2%D0%B8%D0%BB%D1%8C%D1%8F" TargetMode="External"/><Relationship Id="rId126" Type="http://schemas.openxmlformats.org/officeDocument/2006/relationships/hyperlink" Target="https://ru.wikipedia.org/wiki/%D0%92%D0%B0%D0%BB%D1%8C%D0%B4%D0%B7%D0%B5%D0%BC%D1%8E%D0%BB%D0%BB%D0%B5%D1%80,_%D0%9C%D0%B0%D1%80%D1%82%D0%B8%D0%BD" TargetMode="External"/><Relationship Id="rId134" Type="http://schemas.openxmlformats.org/officeDocument/2006/relationships/footer" Target="footer3.xml"/><Relationship Id="rId8" Type="http://schemas.openxmlformats.org/officeDocument/2006/relationships/hyperlink" Target="https://ru.wikipedia.org/wiki/XV_%D0%B2%D0%B5%D0%BA" TargetMode="External"/><Relationship Id="rId51" Type="http://schemas.openxmlformats.org/officeDocument/2006/relationships/hyperlink" Target="https://ru.wikipedia.org/wiki/%D0%92%D0%B5%D1%81%D1%82-%D0%98%D0%BD%D0%B4%D0%B8%D1%8F" TargetMode="External"/><Relationship Id="rId72" Type="http://schemas.openxmlformats.org/officeDocument/2006/relationships/image" Target="media/image3.png"/><Relationship Id="rId80" Type="http://schemas.openxmlformats.org/officeDocument/2006/relationships/hyperlink" Target="https://ru.wikipedia.org/wiki/%D0%98%D0%B7%D0%B0%D0%B1%D0%B5%D0%BB%D0%BB%D0%B0_I_(%D0%BA%D0%BE%D1%80%D0%BE%D0%BB%D0%B5%D0%B2%D0%B0_%D0%9A%D0%B0%D1%81%D1%82%D0%B8%D0%BB%D0%B8%D0%B8)" TargetMode="External"/><Relationship Id="rId85" Type="http://schemas.openxmlformats.org/officeDocument/2006/relationships/hyperlink" Target="https://commons.wikimedia.org/wiki/File:Waldseemuller_map_closeup_with_America.jpg?uselang=ru" TargetMode="External"/><Relationship Id="rId93" Type="http://schemas.openxmlformats.org/officeDocument/2006/relationships/hyperlink" Target="https://ru.wikipedia.org/w/index.php?title=%D0%9E%D0%B1%D1%89%D0%B5%D1%81%D1%82%D0%B2%D0%BE_%D0%BA%D1%83%D0%BF%D1%86%D0%BE%D0%B2-%D0%B0%D0%B2%D0%B0%D0%BD%D1%82%D1%8E%D1%80%D0%B8%D1%81%D1%82%D0%BE%D0%B2&amp;action=edit&amp;redlink=1" TargetMode="External"/><Relationship Id="rId98" Type="http://schemas.openxmlformats.org/officeDocument/2006/relationships/hyperlink" Target="https://ru.wikipedia.org/wiki/%D0%9B%D0%B0%D0%B1%D1%80%D0%B0%D0%B4%D0%BE%D1%80_(%D0%BF%D0%BE%D0%BB%D1%83%D0%BE%D1%81%D1%82%D1%80%D0%BE%D0%B2)" TargetMode="External"/><Relationship Id="rId121" Type="http://schemas.openxmlformats.org/officeDocument/2006/relationships/hyperlink" Target="https://ru.wikipedia.org/wiki/%D0%93%D0%B0%D0%B9%D0%B0%D0%BD%D0%B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90%D0%B7%D0%B8%D1%8F" TargetMode="External"/><Relationship Id="rId17" Type="http://schemas.openxmlformats.org/officeDocument/2006/relationships/hyperlink" Target="https://ru.wikipedia.org/wiki/%D0%A2%D0%BE%D1%80%D0%B3%D0%BE%D0%B2%D1%8B%D0%B9_%D0%BF%D1%83%D1%82%D1%8C" TargetMode="External"/><Relationship Id="rId25" Type="http://schemas.openxmlformats.org/officeDocument/2006/relationships/hyperlink" Target="https://commons.wikimedia.org/wiki/File:Viajes_de_colon_en.svg?uselang=ru" TargetMode="External"/><Relationship Id="rId33" Type="http://schemas.openxmlformats.org/officeDocument/2006/relationships/hyperlink" Target="https://ru.wikipedia.org/wiki/%D0%A1%D0%B8%D1%86%D0%B8%D0%BB%D0%B8%D1%8F" TargetMode="External"/><Relationship Id="rId38" Type="http://schemas.openxmlformats.org/officeDocument/2006/relationships/hyperlink" Target="https://ru.wikipedia.org/wiki/%D0%93%D1%80%D0%B0%D0%BD%D0%B0%D0%B4%D1%81%D0%BA%D0%B8%D0%B9_%D1%8D%D0%BC%D0%B8%D1%80%D0%B0%D1%82" TargetMode="External"/><Relationship Id="rId46" Type="http://schemas.openxmlformats.org/officeDocument/2006/relationships/hyperlink" Target="https://ru.wikipedia.org/wiki/%D0%9F%D0%B8%D0%BD%D1%82%D0%B0_(%D0%BA%D0%B0%D1%80%D0%B0%D0%B2%D0%B5%D0%BB%D0%BB%D0%B0)" TargetMode="External"/><Relationship Id="rId59" Type="http://schemas.openxmlformats.org/officeDocument/2006/relationships/hyperlink" Target="https://ru.wikipedia.org/wiki/%D0%9F%D0%B8%D0%BD%D1%82%D0%B0_(%D0%BA%D0%BE%D1%80%D0%B0%D0%B1%D0%BB%D1%8C)" TargetMode="External"/><Relationship Id="rId67" Type="http://schemas.openxmlformats.org/officeDocument/2006/relationships/hyperlink" Target="https://ru.wikipedia.org/wiki/%D0%9F%D0%B0%D0%BB%D0%BE%D1%81-%D0%B4%D0%B5-%D0%BB%D0%B0-%D0%A4%D1%80%D0%BE%D0%BD%D1%82%D0%B5%D1%80%D0%B0" TargetMode="External"/><Relationship Id="rId103" Type="http://schemas.openxmlformats.org/officeDocument/2006/relationships/hyperlink" Target="https://ru.wikipedia.org/wiki/%D0%9C%D0%B0%D0%BD%D1%83%D1%8D%D0%BB_I" TargetMode="External"/><Relationship Id="rId108" Type="http://schemas.openxmlformats.org/officeDocument/2006/relationships/hyperlink" Target="https://ru.wikipedia.org/wiki/%D0%93%D0%B2%D0%B8%D0%BD%D0%B5%D0%B9%D1%81%D0%BA%D0%B8%D0%B9_%D0%B7%D0%B0%D0%BB%D0%B8%D0%B2" TargetMode="External"/><Relationship Id="rId116" Type="http://schemas.openxmlformats.org/officeDocument/2006/relationships/hyperlink" Target="https://ru.wikipedia.org/wiki/%D0%92%D0%B5%D0%BB%D0%B8%D0%BA%D0%B8%D0%B5_%D0%B3%D0%B5%D0%BE%D0%B3%D1%80%D0%B0%D1%84%D0%B8%D1%87%D0%B5%D1%81%D0%BA%D0%B8%D0%B5_%D0%BE%D1%82%D0%BA%D1%80%D1%8B%D1%82%D0%B8%D1%8F" TargetMode="External"/><Relationship Id="rId124" Type="http://schemas.openxmlformats.org/officeDocument/2006/relationships/hyperlink" Target="https://ru.wikipedia.org/wiki/%D0%90%D0%BC%D0%B5%D1%80%D0%B8%D0%BA%D0%B0" TargetMode="External"/><Relationship Id="rId129" Type="http://schemas.openxmlformats.org/officeDocument/2006/relationships/header" Target="header1.xml"/><Relationship Id="rId20" Type="http://schemas.openxmlformats.org/officeDocument/2006/relationships/hyperlink" Target="https://ru.wikipedia.org/wiki/%D0%A1%D0%B5%D1%80%D0%B5%D0%B1%D1%80%D0%BE" TargetMode="External"/><Relationship Id="rId41" Type="http://schemas.openxmlformats.org/officeDocument/2006/relationships/hyperlink" Target="https://ru.wikipedia.org/wiki/%D0%96%D1%83%D0%B0%D0%BD_II" TargetMode="External"/><Relationship Id="rId54" Type="http://schemas.openxmlformats.org/officeDocument/2006/relationships/hyperlink" Target="https://ru.wikipedia.org/wiki/%D0%9A%D0%B0%D1%81%D0%B8%D0%BA" TargetMode="External"/><Relationship Id="rId62" Type="http://schemas.openxmlformats.org/officeDocument/2006/relationships/hyperlink" Target="https://ru.wikipedia.org/wiki/%D0%9B%D0%B0-%D0%9D%D0%B0%D0%B2%D0%B8%D0%B4%D0%B0%D0%B4" TargetMode="External"/><Relationship Id="rId70" Type="http://schemas.openxmlformats.org/officeDocument/2006/relationships/hyperlink" Target="https://ru.wikipedia.org/wiki/%D0%92%D0%B5%D0%BB%D0%B8%D0%BA%D0%B8%D0%B5_%D0%B3%D0%B5%D0%BE%D0%B3%D1%80%D0%B0%D1%84%D0%B8%D1%87%D0%B5%D1%81%D0%BA%D0%B8%D0%B5_%D0%BE%D1%82%D0%BA%D1%80%D1%8B%D1%82%D0%B8%D1%8F" TargetMode="External"/><Relationship Id="rId75" Type="http://schemas.openxmlformats.org/officeDocument/2006/relationships/hyperlink" Target="https://ru.wikipedia.org/wiki/%D0%90%D0%BB%D0%B5%D0%BA%D1%81%D0%B0%D0%BD%D0%B4%D1%80_VI" TargetMode="External"/><Relationship Id="rId83" Type="http://schemas.openxmlformats.org/officeDocument/2006/relationships/hyperlink" Target="https://ru.wikipedia.org/wiki/%D0%9A%D0%B0%D0%B1%D0%BE-%D0%92%D0%B5%D1%80%D0%B4%D0%B5" TargetMode="External"/><Relationship Id="rId88" Type="http://schemas.openxmlformats.org/officeDocument/2006/relationships/hyperlink" Target="https://ru.wikipedia.org/wiki/%D0%9A%D0%B0%D0%B1%D0%BE%D1%82,_%D0%94%D0%B6%D0%BE%D0%BD" TargetMode="External"/><Relationship Id="rId91" Type="http://schemas.openxmlformats.org/officeDocument/2006/relationships/hyperlink" Target="https://ru.wikipedia.org/wiki/%D0%91%D1%80%D0%B8%D1%81%D1%82%D0%BE%D0%BB%D1%8C" TargetMode="External"/><Relationship Id="rId96" Type="http://schemas.openxmlformats.org/officeDocument/2006/relationships/hyperlink" Target="https://ru.wikipedia.org/wiki/%D0%9B%D1%8D%D0%B2%D1%80%D0%B0%D0%B4%D1%83%D1%80,_%D0%96%D0%BE%D0%B0%D1%83_%D0%A4%D0%B5%D1%80%D0%BD%D0%B0%D0%BD%D0%B4%D0%B5%D1%88" TargetMode="External"/><Relationship Id="rId111" Type="http://schemas.openxmlformats.org/officeDocument/2006/relationships/hyperlink" Target="https://ru.wikipedia.org/w/index.php?title=%D0%9C%D0%BE%D0%BD%D1%82%D0%B5-%D0%9F%D0%B0%D1%81%D0%BA%D0%BE%D0%B0%D0%BB&amp;action=edit&amp;redlink=1" TargetMode="External"/><Relationship Id="rId132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ru.wikipedia.org/wiki/%D0%9F%D0%BE%D1%80%D1%82%D1%83%D0%B3%D0%B0%D0%BB%D0%B8%D1%8F" TargetMode="External"/><Relationship Id="rId23" Type="http://schemas.openxmlformats.org/officeDocument/2006/relationships/hyperlink" Target="https://ru.wikipedia.org/wiki/%D0%90%D0%BC%D0%B5%D1%80%D0%B8%D0%BA%D0%B0%D0%BD%D1%81%D0%BA%D0%B8%D0%B5_%D0%BF%D0%BE%D1%85%D0%BE%D0%B4%D1%8B_%D0%B2%D0%B8%D0%BA%D0%B8%D0%BD%D0%B3%D0%BE%D0%B2" TargetMode="External"/><Relationship Id="rId28" Type="http://schemas.openxmlformats.org/officeDocument/2006/relationships/hyperlink" Target="https://ru.wikipedia.org/wiki/%D0%9A%D0%B0%D1%81%D1%82%D0%B8%D0%BB%D0%B8%D1%8F_%D0%B8_%D0%9B%D0%B5%D0%BE%D0%BD_(%D0%BA%D0%BE%D1%80%D0%BE%D0%BB%D0%B5%D0%B2%D1%81%D1%82%D0%B2%D0%BE)" TargetMode="External"/><Relationship Id="rId36" Type="http://schemas.openxmlformats.org/officeDocument/2006/relationships/hyperlink" Target="https://ru.wikipedia.org/wiki/%D0%9D%D0%B5%D0%B0%D0%BF%D0%BE%D0%BB%D0%B8%D1%82%D0%B0%D0%BD%D1%81%D0%BA%D0%BE%D0%B5_%D0%BA%D0%BE%D1%80%D0%BE%D0%BB%D0%B5%D0%B2%D1%81%D1%82%D0%B2%D0%BE" TargetMode="External"/><Relationship Id="rId49" Type="http://schemas.openxmlformats.org/officeDocument/2006/relationships/hyperlink" Target="https://ru.wikipedia.org/wiki/%D0%93%D1%83%D0%B0%D0%BD%D0%B0%D1%85%D0%B0%D0%BD%D0%B8" TargetMode="External"/><Relationship Id="rId57" Type="http://schemas.openxmlformats.org/officeDocument/2006/relationships/image" Target="media/image2.jpeg"/><Relationship Id="rId106" Type="http://schemas.openxmlformats.org/officeDocument/2006/relationships/hyperlink" Target="https://ru.wikipedia.org/wiki/%D0%9B%D0%B8%D1%81%D1%81%D0%B0%D0%B1%D0%BE%D0%BD" TargetMode="External"/><Relationship Id="rId114" Type="http://schemas.openxmlformats.org/officeDocument/2006/relationships/hyperlink" Target="https://en.wikipedia.org/wiki/Island_of_Vera_Cruz" TargetMode="External"/><Relationship Id="rId119" Type="http://schemas.openxmlformats.org/officeDocument/2006/relationships/hyperlink" Target="https://en.wikipedia.org/wiki/Medici_Bank" TargetMode="External"/><Relationship Id="rId127" Type="http://schemas.openxmlformats.org/officeDocument/2006/relationships/hyperlink" Target="https://ru.wikipedia.org/wiki/%D0%9D%D0%BE%D0%B2%D1%8B%D0%B9_%D0%A1%D0%B2%D0%B5%D1%82_(%D0%90%D0%BC%D0%B5%D1%80%D0%B8%D0%BA%D0%B0)" TargetMode="External"/><Relationship Id="rId10" Type="http://schemas.openxmlformats.org/officeDocument/2006/relationships/hyperlink" Target="https://ru.wikipedia.org/wiki/%D0%90%D1%84%D1%80%D0%B8%D0%BA%D0%B0" TargetMode="External"/><Relationship Id="rId31" Type="http://schemas.openxmlformats.org/officeDocument/2006/relationships/hyperlink" Target="https://ru.wikipedia.org/wiki/%D0%A0%D0%B5%D0%BA%D0%BE%D0%BD%D0%BA%D0%B8%D1%81%D1%82%D0%B0" TargetMode="External"/><Relationship Id="rId44" Type="http://schemas.openxmlformats.org/officeDocument/2006/relationships/hyperlink" Target="https://ru.wikipedia.org/wiki/%D0%A1%D0%B0%D0%BD%D1%82%D0%B0-%D0%9C%D0%B0%D1%80%D0%B8%D1%8F_(%D0%BA%D0%B0%D1%80%D0%B0%D0%BA%D0%BA%D0%B0)" TargetMode="External"/><Relationship Id="rId52" Type="http://schemas.openxmlformats.org/officeDocument/2006/relationships/hyperlink" Target="https://ru.wikipedia.org/wiki/%D0%9A%D1%83%D0%B1%D0%B0" TargetMode="External"/><Relationship Id="rId60" Type="http://schemas.openxmlformats.org/officeDocument/2006/relationships/hyperlink" Target="https://ru.wikipedia.org/wiki/%D0%A1%D0%B0%D0%BD%D1%82%D0%B0-%D0%9C%D0%B0%D1%80%D0%B8%D1%8F_(%D0%BA%D0%B0%D1%80%D0%B0%D0%BA%D0%BA%D0%B0)" TargetMode="External"/><Relationship Id="rId65" Type="http://schemas.openxmlformats.org/officeDocument/2006/relationships/hyperlink" Target="https://ru.wikipedia.org/wiki/%D0%92%D0%B5%D0%BB%D0%B8%D0%BA%D0%B8%D0%B5_%D0%B3%D0%B5%D0%BE%D0%B3%D1%80%D0%B0%D1%84%D0%B8%D1%87%D0%B5%D1%81%D0%BA%D0%B8%D0%B5_%D0%BE%D1%82%D0%BA%D1%80%D1%8B%D1%82%D0%B8%D1%8F" TargetMode="External"/><Relationship Id="rId73" Type="http://schemas.openxmlformats.org/officeDocument/2006/relationships/hyperlink" Target="https://ru.wikipedia.org/wiki/%D0%92%D0%B5%D0%BB%D0%B8%D0%BA%D0%B8%D0%B5_%D0%B3%D0%B5%D0%BE%D0%B3%D1%80%D0%B0%D1%84%D0%B8%D1%87%D0%B5%D1%81%D0%BA%D0%B8%D0%B5_%D0%BE%D1%82%D0%BA%D1%80%D1%8B%D1%82%D0%B8%D1%8F" TargetMode="External"/><Relationship Id="rId78" Type="http://schemas.openxmlformats.org/officeDocument/2006/relationships/hyperlink" Target="https://ru.wikipedia.org/wiki/%D0%96%D1%83%D0%B0%D0%BD_II" TargetMode="External"/><Relationship Id="rId81" Type="http://schemas.openxmlformats.org/officeDocument/2006/relationships/hyperlink" Target="https://ru.wikipedia.org/wiki/%D0%92%D0%B5%D0%BB%D0%B8%D0%BA%D0%B8%D0%B5_%D0%B3%D0%B5%D0%BE%D0%B3%D1%80%D0%B0%D1%84%D0%B8%D1%87%D0%B5%D1%81%D0%BA%D0%B8%D0%B5_%D0%BE%D1%82%D0%BA%D1%80%D1%8B%D1%82%D0%B8%D1%8F" TargetMode="External"/><Relationship Id="rId86" Type="http://schemas.openxmlformats.org/officeDocument/2006/relationships/image" Target="media/image4.jpeg"/><Relationship Id="rId94" Type="http://schemas.openxmlformats.org/officeDocument/2006/relationships/hyperlink" Target="https://ru.wikipedia.org/wiki/%D0%92%D0%B5%D0%BB%D0%B8%D0%BA%D0%B8%D0%B5_%D0%B3%D0%B5%D0%BE%D0%B3%D1%80%D0%B0%D1%84%D0%B8%D1%87%D0%B5%D1%81%D0%BA%D0%B8%D0%B5_%D0%BE%D1%82%D0%BA%D1%80%D1%8B%D1%82%D0%B8%D1%8F" TargetMode="External"/><Relationship Id="rId99" Type="http://schemas.openxmlformats.org/officeDocument/2006/relationships/hyperlink" Target="https://ru.wikipedia.org/wiki/%D0%9A%D0%BE%D1%80%D1%82%D0%B8%D1%80%D0%B8%D0%B0%D0%BB%D1%8B,_%D0%9C%D0%B8%D0%B3%D0%B5%D0%BB%D1%8C_%D0%B8_%D0%93%D0%B0%D1%88%D0%BF%D0%B0%D1%80" TargetMode="External"/><Relationship Id="rId101" Type="http://schemas.openxmlformats.org/officeDocument/2006/relationships/hyperlink" Target="https://ru.wikipedia.org/wiki/%D0%A1%D0%B5%D0%B2%D0%B5%D1%80%D0%BE-%D0%97%D0%B0%D0%BF%D0%B0%D0%B4%D0%BD%D1%8B%D0%B9_%D0%BF%D1%80%D0%BE%D1%85%D0%BE%D0%B4" TargetMode="External"/><Relationship Id="rId122" Type="http://schemas.openxmlformats.org/officeDocument/2006/relationships/hyperlink" Target="https://ru.wikipedia.org/wiki/%D0%9A%D0%BE%D1%81%D0%B0,_%D0%A5%D1%83%D0%B0%D0%BD_%D0%B4%D0%B5_%D0%BB%D0%B0" TargetMode="External"/><Relationship Id="rId130" Type="http://schemas.openxmlformats.org/officeDocument/2006/relationships/header" Target="header2.xml"/><Relationship Id="rId13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XVII_%D0%B2%D0%B5%D0%BA" TargetMode="External"/><Relationship Id="rId13" Type="http://schemas.openxmlformats.org/officeDocument/2006/relationships/hyperlink" Target="https://ru.wikipedia.org/wiki/%D0%9E%D0%BA%D0%B5%D0%B0%D0%BD%D0%B8%D1%8F" TargetMode="External"/><Relationship Id="rId18" Type="http://schemas.openxmlformats.org/officeDocument/2006/relationships/hyperlink" Target="https://ru.wikipedia.org/wiki/%D0%9E%D1%81%D1%82-%D0%98%D0%BD%D0%B4%D0%B8%D1%8F" TargetMode="External"/><Relationship Id="rId39" Type="http://schemas.openxmlformats.org/officeDocument/2006/relationships/hyperlink" Target="https://ru.wikipedia.org/wiki/%D0%9A%D0%BE%D0%BB%D1%83%D0%BC%D0%B1,_%D0%A5%D1%80%D0%B8%D1%81%D1%82%D0%BE%D1%84%D0%BE%D1%80" TargetMode="External"/><Relationship Id="rId109" Type="http://schemas.openxmlformats.org/officeDocument/2006/relationships/hyperlink" Target="https://ru.wikipedia.org/w/index.php?title=Volta_do_mar&amp;action=edit&amp;redlink=1" TargetMode="External"/><Relationship Id="rId34" Type="http://schemas.openxmlformats.org/officeDocument/2006/relationships/hyperlink" Target="https://ru.wikipedia.org/wiki/%D0%9C%D0%B0%D0%BB%D1%8C%D1%82%D0%B0" TargetMode="External"/><Relationship Id="rId50" Type="http://schemas.openxmlformats.org/officeDocument/2006/relationships/hyperlink" Target="https://ru.wikipedia.org/wiki/%D0%91%D0%B0%D0%B3%D0%B0%D0%BC%D1%81%D0%BA%D0%B8%D0%B5_%D0%9E%D1%81%D1%82%D1%80%D0%BE%D0%B2%D0%B0" TargetMode="External"/><Relationship Id="rId55" Type="http://schemas.openxmlformats.org/officeDocument/2006/relationships/hyperlink" Target="https://ru.wikipedia.org/wiki/%D0%93%D1%83%D0%B0%D0%BA%D0%B0%D0%BD%D0%B0%D0%B3%D0%B0%D1%80%D0%B8" TargetMode="External"/><Relationship Id="rId76" Type="http://schemas.openxmlformats.org/officeDocument/2006/relationships/hyperlink" Target="https://ru.wikipedia.org/wiki/%D0%91%D1%83%D0%BB%D0%BB%D0%B0" TargetMode="External"/><Relationship Id="rId97" Type="http://schemas.openxmlformats.org/officeDocument/2006/relationships/hyperlink" Target="https://ru.wikipedia.org/w/index.php?title=%D0%9F%D0%B5%D1%80%D1%83_%D0%B4%D0%B8_%D0%91%D0%B0%D1%80%D1%81%D0%B5%D0%BB%D1%83%D1%88&amp;action=edit&amp;redlink=1" TargetMode="External"/><Relationship Id="rId104" Type="http://schemas.openxmlformats.org/officeDocument/2006/relationships/hyperlink" Target="https://ru.wikipedia.org/wiki/%D0%92%D0%B5%D0%BB%D0%B8%D0%BA%D0%B8%D0%B5_%D0%B3%D0%B5%D0%BE%D0%B3%D1%80%D0%B0%D1%84%D0%B8%D1%87%D0%B5%D1%81%D0%BA%D0%B8%D0%B5_%D0%BE%D1%82%D0%BA%D1%80%D1%8B%D1%82%D0%B8%D1%8F" TargetMode="External"/><Relationship Id="rId120" Type="http://schemas.openxmlformats.org/officeDocument/2006/relationships/hyperlink" Target="https://ru.wikipedia.org/w/index.php?title=%D0%91%D0%B0%D0%BD%D0%BA_%D0%9C%D0%B5%D0%B4%D0%B8%D1%87%D0%B8&amp;action=edit&amp;redlink=1" TargetMode="External"/><Relationship Id="rId125" Type="http://schemas.openxmlformats.org/officeDocument/2006/relationships/hyperlink" Target="https://ru.wikipedia.org/wiki/%D0%9A%D0%B0%D1%80%D1%82%D0%BE%D0%B3%D1%80%D0%B0%D1%84%D0%B8%D1%8F" TargetMode="External"/><Relationship Id="rId7" Type="http://schemas.openxmlformats.org/officeDocument/2006/relationships/hyperlink" Target="https://ru.wikipedia.org/wiki/%D0%92%D1%81%D0%B5%D0%BC%D0%B8%D1%80%D0%BD%D0%B0%D1%8F_%D0%B8%D1%81%D1%82%D0%BE%D1%80%D0%B8%D1%8F" TargetMode="External"/><Relationship Id="rId71" Type="http://schemas.openxmlformats.org/officeDocument/2006/relationships/hyperlink" Target="https://commons.wikimedia.org/wiki/File:Spain_and_Portugal_rus.png?uselang=ru" TargetMode="External"/><Relationship Id="rId92" Type="http://schemas.openxmlformats.org/officeDocument/2006/relationships/hyperlink" Target="https://en.wikipedia.org/wiki/Society_of_Merchant_Venturers" TargetMode="External"/><Relationship Id="rId2" Type="http://schemas.openxmlformats.org/officeDocument/2006/relationships/styles" Target="styles.xml"/><Relationship Id="rId29" Type="http://schemas.openxmlformats.org/officeDocument/2006/relationships/hyperlink" Target="https://ru.wikipedia.org/wiki/%D0%9A%D0%B0%D0%BD%D0%B0%D1%80%D1%81%D0%BA%D0%B8%D0%B5_%D0%BE%D1%81%D1%82%D1%80%D0%BE%D0%B2%D0%B0" TargetMode="External"/><Relationship Id="rId24" Type="http://schemas.openxmlformats.org/officeDocument/2006/relationships/hyperlink" Target="https://ru.wikipedia.org/wiki/%D0%92%D0%B5%D0%BB%D0%B8%D0%BA%D0%B8%D0%B5_%D0%B3%D0%B5%D0%BE%D0%B3%D1%80%D0%B0%D1%84%D0%B8%D1%87%D0%B5%D1%81%D0%BA%D0%B8%D0%B5_%D0%BE%D1%82%D0%BA%D1%80%D1%8B%D1%82%D0%B8%D1%8F" TargetMode="External"/><Relationship Id="rId40" Type="http://schemas.openxmlformats.org/officeDocument/2006/relationships/hyperlink" Target="https://ru.wikipedia.org/wiki/%D0%92%D0%B5%D0%BB%D0%B8%D0%BA%D0%B8%D0%B5_%D0%B3%D0%B5%D0%BE%D0%B3%D1%80%D0%B0%D1%84%D0%B8%D1%87%D0%B5%D1%81%D0%BA%D0%B8%D0%B5_%D0%BE%D1%82%D0%BA%D1%80%D1%8B%D1%82%D0%B8%D1%8F" TargetMode="External"/><Relationship Id="rId45" Type="http://schemas.openxmlformats.org/officeDocument/2006/relationships/hyperlink" Target="https://ru.wikipedia.org/wiki/%D0%9A%D0%B0%D1%80%D0%B0%D0%B2%D0%B5%D0%BB%D0%BB%D0%B0" TargetMode="External"/><Relationship Id="rId66" Type="http://schemas.openxmlformats.org/officeDocument/2006/relationships/hyperlink" Target="https://ru.wikipedia.org/wiki/%D0%9B%D0%B8%D1%81%D1%81%D0%B0%D0%B1%D0%BE%D0%BD" TargetMode="External"/><Relationship Id="rId87" Type="http://schemas.openxmlformats.org/officeDocument/2006/relationships/hyperlink" Target="https://ru.wikipedia.org/wiki/%D0%9A%D0%B0%D1%80%D1%82%D0%B0_%D0%92%D0%B0%D0%BB%D1%8C%D0%B4%D0%B7%D0%B5%D0%BC%D1%8E%D0%BB%D0%BB%D0%B5%D1%80%D0%B0" TargetMode="External"/><Relationship Id="rId110" Type="http://schemas.openxmlformats.org/officeDocument/2006/relationships/hyperlink" Target="https://en.wikipedia.org/wiki/Monte_Pascoal" TargetMode="External"/><Relationship Id="rId115" Type="http://schemas.openxmlformats.org/officeDocument/2006/relationships/hyperlink" Target="https://ru.wikipedia.org/w/index.php?title=%D0%9E%D1%81%D1%82%D1%80%D0%BE%D0%B2_%D0%92%D0%B5%D1%80%D0%B0-%D0%9A%D1%80%D1%83%D0%B7&amp;action=edit&amp;redlink=1" TargetMode="External"/><Relationship Id="rId131" Type="http://schemas.openxmlformats.org/officeDocument/2006/relationships/footer" Target="footer1.xml"/><Relationship Id="rId136" Type="http://schemas.openxmlformats.org/officeDocument/2006/relationships/theme" Target="theme/theme1.xml"/><Relationship Id="rId61" Type="http://schemas.openxmlformats.org/officeDocument/2006/relationships/hyperlink" Target="https://ru.wikipedia.org/wiki/%D0%9F%D0%B0%D0%BB%D0%BE%D1%81-%D0%B4%D0%B5-%D0%BB%D0%B0-%D0%A4%D1%80%D0%BE%D0%BD%D1%82%D0%B5%D1%80%D0%B0" TargetMode="External"/><Relationship Id="rId82" Type="http://schemas.openxmlformats.org/officeDocument/2006/relationships/hyperlink" Target="https://ru.wikipedia.org/wiki/%D0%9B%D0%B8%D0%B3%D0%B0_(%D0%B5%D0%B4%D0%B8%D0%BD%D0%B8%D1%86%D0%B0_%D0%B4%D0%BB%D0%B8%D0%BD%D1%8B)" TargetMode="External"/><Relationship Id="rId19" Type="http://schemas.openxmlformats.org/officeDocument/2006/relationships/hyperlink" Target="https://ru.wikipedia.org/wiki/%D0%97%D0%BE%D0%BB%D0%BE%D1%8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F8AC7-54F5-4A0D-A3E5-B7027BC28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4528</Words>
  <Characters>25813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7</cp:revision>
  <dcterms:created xsi:type="dcterms:W3CDTF">2020-12-03T07:19:00Z</dcterms:created>
  <dcterms:modified xsi:type="dcterms:W3CDTF">2020-12-03T09:48:00Z</dcterms:modified>
</cp:coreProperties>
</file>